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2A9D" w14:textId="77777777" w:rsidR="00F12817" w:rsidRDefault="00F12817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57D2C740" w14:textId="772AE8C3" w:rsidR="002B09F8" w:rsidRDefault="00F12817" w:rsidP="000C449A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</w:t>
      </w:r>
      <w:r w:rsidR="00E122F0">
        <w:rPr>
          <w:rStyle w:val="Strong"/>
          <w:rFonts w:ascii="Arial" w:hAnsi="Arial" w:cs="Arial"/>
          <w:sz w:val="36"/>
          <w:szCs w:val="36"/>
        </w:rPr>
        <w:t>5</w:t>
      </w:r>
    </w:p>
    <w:p w14:paraId="443083BD" w14:textId="77777777" w:rsidR="000C449A" w:rsidRPr="000C449A" w:rsidRDefault="000C449A" w:rsidP="000C449A">
      <w:pPr>
        <w:jc w:val="center"/>
        <w:rPr>
          <w:rStyle w:val="Strong"/>
          <w:rFonts w:ascii="Arial" w:hAnsi="Arial" w:cs="Arial"/>
          <w:sz w:val="32"/>
          <w:szCs w:val="36"/>
        </w:rPr>
      </w:pPr>
    </w:p>
    <w:p w14:paraId="091FA93B" w14:textId="118C9DB7" w:rsidR="002B09F8" w:rsidRPr="004B34C5" w:rsidRDefault="002B09F8" w:rsidP="00D42E98">
      <w:pPr>
        <w:jc w:val="center"/>
        <w:rPr>
          <w:rFonts w:ascii="Arial" w:hAnsi="Arial" w:cs="Arial"/>
          <w:b/>
          <w:sz w:val="28"/>
          <w:szCs w:val="32"/>
          <w:u w:val="single"/>
          <w:lang w:val="en-IE"/>
        </w:rPr>
      </w:pPr>
      <w:r w:rsidRPr="004B34C5">
        <w:rPr>
          <w:rStyle w:val="Strong"/>
          <w:rFonts w:ascii="Arial" w:hAnsi="Arial" w:cs="Arial"/>
          <w:sz w:val="32"/>
          <w:szCs w:val="36"/>
          <w:u w:val="single"/>
        </w:rPr>
        <w:t>Capital Funding</w:t>
      </w:r>
      <w:r w:rsidR="004B34C5" w:rsidRPr="004B34C5">
        <w:rPr>
          <w:rStyle w:val="Strong"/>
          <w:rFonts w:ascii="Arial" w:hAnsi="Arial" w:cs="Arial"/>
          <w:sz w:val="32"/>
          <w:szCs w:val="36"/>
          <w:u w:val="single"/>
        </w:rPr>
        <w:t xml:space="preserve"> Application 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14BC3B7" w14:textId="5283C030" w:rsidR="00E74694" w:rsidRDefault="00DC3FFA" w:rsidP="000C449A">
      <w:pPr>
        <w:pStyle w:val="FootnoteText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7469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NOTE:  </w:t>
      </w:r>
      <w:r w:rsidR="00E74694" w:rsidRPr="00E74694">
        <w:rPr>
          <w:rFonts w:ascii="Arial" w:hAnsi="Arial" w:cs="Arial"/>
          <w:b/>
          <w:color w:val="FF0000"/>
          <w:sz w:val="28"/>
          <w:szCs w:val="28"/>
          <w:u w:val="single"/>
        </w:rPr>
        <w:t>Closing Date:</w:t>
      </w:r>
      <w:r w:rsidR="00E7469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4.00 p.m.</w:t>
      </w:r>
      <w:r w:rsidR="00E74694" w:rsidRPr="00E7469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Friday, 7</w:t>
      </w:r>
      <w:r w:rsidR="00E74694" w:rsidRPr="00E7469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th</w:t>
      </w:r>
      <w:r w:rsidR="00E7469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March 2025</w:t>
      </w:r>
    </w:p>
    <w:p w14:paraId="1221B505" w14:textId="0842D16B" w:rsidR="00E74694" w:rsidRPr="000C449A" w:rsidRDefault="00E74694" w:rsidP="000C449A">
      <w:pPr>
        <w:pStyle w:val="FootnoteText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>INCOMPLETE APPLICATIONS WILL BE RETURNED</w:t>
      </w:r>
    </w:p>
    <w:p w14:paraId="6A105D7E" w14:textId="485A1338" w:rsidR="003178E2" w:rsidRPr="00706633" w:rsidRDefault="009C127D" w:rsidP="00356DA4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56782216" wp14:editId="2BB4D546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2971800" cy="124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DA4" w:rsidRPr="00356D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6DA4"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5B461B01" wp14:editId="66E61E5B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7F" w14:textId="6573B518" w:rsidR="003178E2" w:rsidRPr="00706633" w:rsidRDefault="000C449A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043C1BB0">
                <wp:simplePos x="0" y="0"/>
                <wp:positionH relativeFrom="column">
                  <wp:posOffset>3346450</wp:posOffset>
                </wp:positionH>
                <wp:positionV relativeFrom="paragraph">
                  <wp:posOffset>75565</wp:posOffset>
                </wp:positionV>
                <wp:extent cx="2834640" cy="2418080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A105F21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A105F24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A105F27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3.5pt;margin-top:5.95pt;width:223.2pt;height:1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A105F21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A105F24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A105F27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9F8">
        <w:rPr>
          <w:noProof/>
          <w:lang w:val="en-IE" w:eastAsia="en-IE"/>
        </w:rPr>
        <w:drawing>
          <wp:anchor distT="0" distB="0" distL="114300" distR="114300" simplePos="0" relativeHeight="251724288" behindDoc="0" locked="0" layoutInCell="1" allowOverlap="1" wp14:anchorId="3863844E" wp14:editId="22F74C70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2914650" cy="1627505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05D80" w14:textId="47A9CC72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1" w14:textId="0FAF1FB8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2" w14:textId="216D918D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3" w14:textId="03E470E3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277B955B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0289FAED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06454B1" w14:textId="77777777" w:rsidR="000C449A" w:rsidRDefault="000C449A" w:rsidP="003178E2">
      <w:pPr>
        <w:rPr>
          <w:rFonts w:ascii="Arial" w:hAnsi="Arial" w:cs="Arial"/>
        </w:rPr>
      </w:pPr>
    </w:p>
    <w:p w14:paraId="6A105D88" w14:textId="1039CFE2" w:rsidR="001B214C" w:rsidRDefault="002B09F8" w:rsidP="003178E2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val="en-IE" w:eastAsia="en-IE"/>
        </w:rPr>
        <w:drawing>
          <wp:inline distT="0" distB="0" distL="0" distR="0" wp14:anchorId="14E8CD7F" wp14:editId="0FF5CCCD">
            <wp:extent cx="3243504" cy="752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934" cy="75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5314890F" w:rsidR="00706633" w:rsidRPr="00706633" w:rsidRDefault="00E7469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47B13883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0" t="0" r="23495" b="146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6EBE3E16" w:rsidR="0004107B" w:rsidRPr="00F125D2" w:rsidRDefault="00C7532E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>GROUP /ORGANISATION NAME</w:t>
                            </w:r>
                          </w:p>
                          <w:p w14:paraId="6A105F33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">
                <v:textbox>
                  <w:txbxContent>
                    <w:p w14:paraId="6A105F32" w14:textId="6EBE3E16" w:rsidR="0004107B" w:rsidRPr="00F125D2" w:rsidRDefault="00C7532E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lang w:val="en-IE"/>
                        </w:rPr>
                        <w:t>GROUP /ORGANISATION NAME</w:t>
                      </w:r>
                    </w:p>
                    <w:p w14:paraId="6A105F33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8F" w14:textId="31EF1185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4F1426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66FBAFDE" w:rsidR="003178E2" w:rsidRPr="00706633" w:rsidRDefault="00E7469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64DAD908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629400" cy="29908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90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5D29468D" w14:textId="77777777" w:rsidR="00604FE3" w:rsidRPr="00604FE3" w:rsidRDefault="00604FE3" w:rsidP="00604F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D71D30" w14:textId="77777777" w:rsidR="00604FE3" w:rsidRDefault="00604FE3" w:rsidP="00604F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04F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LEP 2025, Social Development (Housing &amp; Community), </w:t>
                            </w:r>
                          </w:p>
                          <w:p w14:paraId="1384708F" w14:textId="1687A5AA" w:rsidR="00604FE3" w:rsidRPr="00604FE3" w:rsidRDefault="00604FE3" w:rsidP="00604F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04F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Wicklow County Council, Whitegates, Wicklow Town, A67 FW96.</w:t>
                            </w:r>
                          </w:p>
                          <w:p w14:paraId="6A105F38" w14:textId="77777777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5BD518F0" w14:textId="77777777" w:rsidR="00E74694" w:rsidRDefault="00E74694" w:rsidP="00E74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OR SCANNED APPLICATIONS TO BE EMAILED TO:</w:t>
                            </w:r>
                          </w:p>
                          <w:p w14:paraId="192A868E" w14:textId="0EC78011" w:rsidR="00E74694" w:rsidRPr="005618D1" w:rsidRDefault="00E74694" w:rsidP="00E7469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  <w:t>LEP</w:t>
                            </w:r>
                            <w:r w:rsidRPr="005618D1"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@wicklowcoco.ie </w:t>
                            </w:r>
                          </w:p>
                          <w:p w14:paraId="0F78C77C" w14:textId="77777777" w:rsidR="00E74694" w:rsidRPr="003E4801" w:rsidRDefault="00E74694" w:rsidP="00E74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</w:p>
                          <w:p w14:paraId="2789A7FB" w14:textId="5FFB7133" w:rsidR="00E74694" w:rsidRPr="005618D1" w:rsidRDefault="00E74694" w:rsidP="00E74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By 4.00 p.m. on Friday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,</w:t>
                            </w: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  <w:lang w:val="en-IE"/>
                              </w:rPr>
                              <w:t xml:space="preserve">th </w:t>
                            </w: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March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5</w:t>
                            </w:r>
                          </w:p>
                          <w:p w14:paraId="66FE0A0B" w14:textId="77777777" w:rsidR="00E74694" w:rsidRDefault="00E74694" w:rsidP="00E74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  <w:p w14:paraId="3AD43B3D" w14:textId="77777777" w:rsidR="00E74694" w:rsidRDefault="00E74694" w:rsidP="00E74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</w:p>
                          <w:p w14:paraId="6A105F3C" w14:textId="3287A738" w:rsidR="0004107B" w:rsidRPr="00706633" w:rsidRDefault="00E74694" w:rsidP="00E74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  <w:t xml:space="preserve">ONLY </w:t>
                            </w: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val="en-IE"/>
                              </w:rPr>
                              <w:t>FULLY COMPLETED</w:t>
                            </w: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  <w:t xml:space="preserve"> APPLICATIONS WILL BE ACCEPTED. INCOMPLETE APPLICATIONS WILL BE RETURNED TO APPLICANT</w:t>
                            </w:r>
                            <w:r w:rsidR="0004107B"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8" type="#_x0000_t202" style="position:absolute;margin-left:0;margin-top:4.1pt;width:522pt;height:2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" fillcolor="#c6d9f1">
                <v:textbox>
                  <w:txbxContent>
                    <w:p w14:paraId="6A105F34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5D29468D" w14:textId="77777777" w:rsidR="00604FE3" w:rsidRPr="00604FE3" w:rsidRDefault="00604FE3" w:rsidP="00604F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D71D30" w14:textId="77777777" w:rsidR="00604FE3" w:rsidRDefault="00604FE3" w:rsidP="00604F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604FE3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 xml:space="preserve">LEP 2025, Social Development (Housing &amp; Community), </w:t>
                      </w:r>
                    </w:p>
                    <w:p w14:paraId="1384708F" w14:textId="1687A5AA" w:rsidR="00604FE3" w:rsidRPr="00604FE3" w:rsidRDefault="00604FE3" w:rsidP="00604F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604FE3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Wicklow County Council, Whitegates, Wicklow Town, A67 FW96.</w:t>
                      </w:r>
                    </w:p>
                    <w:p w14:paraId="6A105F38" w14:textId="77777777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5BD518F0" w14:textId="77777777" w:rsidR="00E74694" w:rsidRDefault="00E74694" w:rsidP="00E746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OR SCANNED APPLICATIONS TO BE EMAILED TO:</w:t>
                      </w:r>
                    </w:p>
                    <w:p w14:paraId="192A868E" w14:textId="0EC78011" w:rsidR="00E74694" w:rsidRPr="005618D1" w:rsidRDefault="00E74694" w:rsidP="00E74694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  <w:t>LEP</w:t>
                      </w:r>
                      <w:r w:rsidRPr="005618D1"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  <w:t xml:space="preserve">@wicklowcoco.ie </w:t>
                      </w:r>
                    </w:p>
                    <w:p w14:paraId="0F78C77C" w14:textId="77777777" w:rsidR="00E74694" w:rsidRPr="003E4801" w:rsidRDefault="00E74694" w:rsidP="00E746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</w:p>
                    <w:p w14:paraId="2789A7FB" w14:textId="5FFB7133" w:rsidR="00E74694" w:rsidRPr="005618D1" w:rsidRDefault="00E74694" w:rsidP="00E746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By 4.00 p.m. on Friday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,</w:t>
                      </w: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vertAlign w:val="superscript"/>
                          <w:lang w:val="en-IE"/>
                        </w:rPr>
                        <w:t xml:space="preserve">th </w:t>
                      </w: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March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5</w:t>
                      </w:r>
                    </w:p>
                    <w:p w14:paraId="66FE0A0B" w14:textId="77777777" w:rsidR="00E74694" w:rsidRDefault="00E74694" w:rsidP="00E746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  <w:p w14:paraId="3AD43B3D" w14:textId="77777777" w:rsidR="00E74694" w:rsidRDefault="00E74694" w:rsidP="00E746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</w:p>
                    <w:p w14:paraId="6A105F3C" w14:textId="3287A738" w:rsidR="0004107B" w:rsidRPr="00706633" w:rsidRDefault="00E74694" w:rsidP="00E746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  <w:t xml:space="preserve">ONLY </w:t>
                      </w: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val="en-IE"/>
                        </w:rPr>
                        <w:t>FULLY COMPLETED</w:t>
                      </w: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  <w:t xml:space="preserve"> APPLICATIONS WILL BE ACCEPTED. INCOMPLETE APPLICATIONS WILL BE RETURNED TO APPLICANT</w:t>
                      </w:r>
                      <w:r w:rsidR="0004107B"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8" w14:textId="4BF0911C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F2D0669" w14:textId="77777777" w:rsidR="00356DA4" w:rsidRDefault="00356DA4" w:rsidP="003178E2">
      <w:pPr>
        <w:rPr>
          <w:rFonts w:ascii="Arial" w:hAnsi="Arial" w:cs="Arial"/>
          <w:b/>
        </w:rPr>
      </w:pPr>
    </w:p>
    <w:p w14:paraId="6A105DAA" w14:textId="0668A647" w:rsidR="00845673" w:rsidRPr="000C449A" w:rsidRDefault="00CF78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Pr="00BC4125">
        <w:rPr>
          <w:rFonts w:ascii="Arial" w:hAnsi="Arial" w:cs="Arial"/>
          <w:b/>
        </w:rPr>
        <w:t xml:space="preserve">read </w:t>
      </w:r>
      <w:r w:rsidR="00986187">
        <w:rPr>
          <w:rFonts w:ascii="Arial" w:hAnsi="Arial" w:cs="Arial"/>
          <w:b/>
        </w:rPr>
        <w:t>and make yourself familiar with</w:t>
      </w:r>
      <w:r w:rsidR="00986187" w:rsidRPr="00BC4125">
        <w:rPr>
          <w:rFonts w:ascii="Arial" w:hAnsi="Arial" w:cs="Arial"/>
          <w:b/>
        </w:rPr>
        <w:t xml:space="preserve"> </w:t>
      </w:r>
      <w:r w:rsidRPr="00BC4125">
        <w:rPr>
          <w:rFonts w:ascii="Arial" w:hAnsi="Arial" w:cs="Arial"/>
          <w:b/>
        </w:rPr>
        <w:t xml:space="preserve">the </w:t>
      </w:r>
      <w:r w:rsidR="00933093" w:rsidRPr="00BC4125">
        <w:rPr>
          <w:rFonts w:ascii="Arial" w:hAnsi="Arial" w:cs="Arial"/>
          <w:b/>
        </w:rPr>
        <w:t>Application Guidelines for the ‘</w:t>
      </w:r>
      <w:r w:rsidR="00F12817">
        <w:rPr>
          <w:rFonts w:ascii="Arial" w:hAnsi="Arial" w:cs="Arial"/>
          <w:b/>
        </w:rPr>
        <w:t xml:space="preserve">Local Enhancement Programme </w:t>
      </w:r>
      <w:r w:rsidR="00F12817" w:rsidRPr="009E6AD2">
        <w:rPr>
          <w:rFonts w:ascii="Arial" w:hAnsi="Arial" w:cs="Arial"/>
          <w:b/>
        </w:rPr>
        <w:t>202</w:t>
      </w:r>
      <w:r w:rsidR="006C7BA9" w:rsidRPr="009E6AD2">
        <w:rPr>
          <w:rFonts w:ascii="Arial" w:hAnsi="Arial" w:cs="Arial"/>
          <w:b/>
        </w:rPr>
        <w:t>5</w:t>
      </w:r>
      <w:r w:rsidR="00986187">
        <w:rPr>
          <w:rFonts w:ascii="Arial" w:hAnsi="Arial" w:cs="Arial"/>
          <w:b/>
        </w:rPr>
        <w:t>’</w:t>
      </w:r>
      <w:r w:rsidR="00D42E98" w:rsidRPr="006C7BA9">
        <w:rPr>
          <w:rFonts w:ascii="Arial" w:hAnsi="Arial" w:cs="Arial"/>
          <w:b/>
          <w:color w:val="FF0000"/>
        </w:rPr>
        <w:t xml:space="preserve"> </w:t>
      </w:r>
      <w:r w:rsidRPr="00BC4125">
        <w:rPr>
          <w:rFonts w:ascii="Arial" w:hAnsi="Arial" w:cs="Arial"/>
          <w:b/>
        </w:rPr>
        <w:t>before completing this form.</w:t>
      </w:r>
    </w:p>
    <w:p w14:paraId="5877DA88" w14:textId="77777777" w:rsidR="002C7196" w:rsidRPr="002C7196" w:rsidRDefault="002C7196" w:rsidP="002C7196">
      <w:pPr>
        <w:jc w:val="center"/>
        <w:rPr>
          <w:rFonts w:ascii="Arial" w:hAnsi="Arial" w:cs="Arial"/>
          <w:b/>
          <w:i/>
          <w:iCs/>
        </w:rPr>
      </w:pPr>
      <w:r w:rsidRPr="002C7196">
        <w:rPr>
          <w:rFonts w:ascii="Arial" w:hAnsi="Arial" w:cs="Arial"/>
          <w:b/>
          <w:i/>
          <w:iCs/>
        </w:rPr>
        <w:lastRenderedPageBreak/>
        <w:t>Please read and make yourself familiar with the Application Guidelines for the ‘Local Enhancement Programme 2025’</w:t>
      </w:r>
      <w:r w:rsidRPr="002C7196">
        <w:rPr>
          <w:rFonts w:ascii="Arial" w:hAnsi="Arial" w:cs="Arial"/>
          <w:b/>
          <w:i/>
          <w:iCs/>
          <w:color w:val="FF0000"/>
        </w:rPr>
        <w:t xml:space="preserve"> </w:t>
      </w:r>
      <w:r w:rsidRPr="002C7196">
        <w:rPr>
          <w:rFonts w:ascii="Arial" w:hAnsi="Arial" w:cs="Arial"/>
          <w:b/>
          <w:i/>
          <w:iCs/>
        </w:rPr>
        <w:t>before completing this form.</w:t>
      </w: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17298731" w14:textId="77777777" w:rsidR="002C7196" w:rsidRDefault="002C7196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3FB97DFF" w14:textId="33BDE5E6" w:rsidR="00F12817" w:rsidRDefault="00706633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 xml:space="preserve">Department of </w:t>
      </w:r>
      <w:r w:rsidR="00EB08D6" w:rsidRPr="00BC4125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BC4125">
        <w:rPr>
          <w:rFonts w:ascii="Arial" w:hAnsi="Arial" w:cs="Arial"/>
          <w:b/>
          <w:sz w:val="28"/>
          <w:szCs w:val="28"/>
        </w:rPr>
        <w:t>Communit</w:t>
      </w:r>
      <w:r w:rsidR="00EB08D6" w:rsidRPr="00BC4125">
        <w:rPr>
          <w:rFonts w:ascii="Arial" w:hAnsi="Arial" w:cs="Arial"/>
          <w:b/>
          <w:sz w:val="28"/>
          <w:szCs w:val="28"/>
        </w:rPr>
        <w:t>y Development</w:t>
      </w:r>
    </w:p>
    <w:p w14:paraId="6A105DAC" w14:textId="7C9212AB" w:rsidR="003178E2" w:rsidRDefault="00F12817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Local Enhancement Programme </w:t>
      </w:r>
      <w:r w:rsidRPr="009E6AD2">
        <w:rPr>
          <w:rFonts w:ascii="Arial" w:hAnsi="Arial" w:cs="Arial"/>
          <w:b/>
          <w:sz w:val="28"/>
          <w:szCs w:val="28"/>
        </w:rPr>
        <w:t>202</w:t>
      </w:r>
      <w:r w:rsidR="00E122F0" w:rsidRPr="009E6AD2">
        <w:rPr>
          <w:rFonts w:ascii="Arial" w:hAnsi="Arial" w:cs="Arial"/>
          <w:b/>
          <w:sz w:val="28"/>
          <w:szCs w:val="28"/>
        </w:rPr>
        <w:t>5</w:t>
      </w:r>
    </w:p>
    <w:p w14:paraId="0AE31B31" w14:textId="7609991C" w:rsidR="008C4249" w:rsidRPr="008C4249" w:rsidRDefault="008C4249" w:rsidP="00F12817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C4249">
        <w:rPr>
          <w:rFonts w:ascii="Arial" w:hAnsi="Arial" w:cs="Arial"/>
          <w:b/>
          <w:color w:val="000000" w:themeColor="text1"/>
          <w:sz w:val="28"/>
          <w:szCs w:val="28"/>
        </w:rPr>
        <w:t>Capital Funding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Department of </w:t>
      </w:r>
      <w:r w:rsidR="00EB08D6" w:rsidRPr="00BC4125">
        <w:rPr>
          <w:rFonts w:ascii="Arial" w:hAnsi="Arial" w:cs="Arial"/>
          <w:sz w:val="22"/>
          <w:szCs w:val="22"/>
        </w:rPr>
        <w:t xml:space="preserve">Rural and Community Development </w:t>
      </w:r>
      <w:r w:rsidR="00214FD8" w:rsidRPr="00BC4125">
        <w:rPr>
          <w:rFonts w:ascii="Arial" w:hAnsi="Arial" w:cs="Arial"/>
          <w:sz w:val="22"/>
          <w:szCs w:val="22"/>
        </w:rPr>
        <w:t xml:space="preserve">(“the Department”) </w:t>
      </w:r>
      <w:r w:rsidR="000005FF" w:rsidRPr="00BC4125">
        <w:rPr>
          <w:rFonts w:ascii="Arial" w:hAnsi="Arial" w:cs="Arial"/>
          <w:sz w:val="22"/>
          <w:szCs w:val="22"/>
        </w:rPr>
        <w:t xml:space="preserve">funds the </w:t>
      </w:r>
      <w:r w:rsidR="00F12817">
        <w:rPr>
          <w:rFonts w:ascii="Arial" w:hAnsi="Arial" w:cs="Arial"/>
          <w:sz w:val="22"/>
          <w:szCs w:val="22"/>
        </w:rPr>
        <w:t>Local Enhancement Programme</w:t>
      </w:r>
      <w:r w:rsidR="000005FF" w:rsidRPr="00BC4125">
        <w:rPr>
          <w:rFonts w:ascii="Arial" w:hAnsi="Arial" w:cs="Arial"/>
          <w:sz w:val="22"/>
          <w:szCs w:val="22"/>
        </w:rPr>
        <w:t xml:space="preserve"> </w:t>
      </w:r>
      <w:r w:rsidR="00933093" w:rsidRPr="00BC4125">
        <w:rPr>
          <w:rFonts w:ascii="Arial" w:hAnsi="Arial" w:cs="Arial"/>
          <w:sz w:val="22"/>
          <w:szCs w:val="22"/>
        </w:rPr>
        <w:t>(</w:t>
      </w:r>
      <w:r w:rsidR="00F12817">
        <w:rPr>
          <w:rFonts w:ascii="Arial" w:hAnsi="Arial" w:cs="Arial"/>
          <w:sz w:val="22"/>
          <w:szCs w:val="22"/>
        </w:rPr>
        <w:t>LEP</w:t>
      </w:r>
      <w:r w:rsidR="00933093" w:rsidRPr="00BC4125">
        <w:rPr>
          <w:rFonts w:ascii="Arial" w:hAnsi="Arial" w:cs="Arial"/>
          <w:sz w:val="22"/>
          <w:szCs w:val="22"/>
        </w:rPr>
        <w:t xml:space="preserve">) </w:t>
      </w:r>
      <w:r w:rsidR="000005FF" w:rsidRPr="00BC4125">
        <w:rPr>
          <w:rFonts w:ascii="Arial" w:hAnsi="Arial" w:cs="Arial"/>
          <w:sz w:val="22"/>
          <w:szCs w:val="22"/>
        </w:rPr>
        <w:t xml:space="preserve">which </w:t>
      </w:r>
      <w:r w:rsidR="00D42E98" w:rsidRPr="00BC4125">
        <w:rPr>
          <w:rFonts w:ascii="Arial" w:hAnsi="Arial" w:cs="Arial"/>
          <w:sz w:val="22"/>
          <w:szCs w:val="22"/>
        </w:rPr>
        <w:t>provides funding to support community groups across Ireland.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3FD9A44D" w:rsidR="00E341C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420D">
        <w:rPr>
          <w:rFonts w:ascii="Arial" w:hAnsi="Arial" w:cs="Arial"/>
          <w:sz w:val="22"/>
          <w:szCs w:val="22"/>
        </w:rPr>
        <w:t xml:space="preserve">The </w:t>
      </w:r>
      <w:r w:rsidR="00F12817" w:rsidRPr="00F0420D">
        <w:rPr>
          <w:rFonts w:ascii="Arial" w:hAnsi="Arial" w:cs="Arial"/>
          <w:sz w:val="22"/>
          <w:szCs w:val="22"/>
        </w:rPr>
        <w:t>Local Enhancement Programme 202</w:t>
      </w:r>
      <w:r w:rsidR="00F0420D" w:rsidRPr="00F0420D">
        <w:rPr>
          <w:rFonts w:ascii="Arial" w:hAnsi="Arial" w:cs="Arial"/>
          <w:sz w:val="22"/>
          <w:szCs w:val="22"/>
        </w:rPr>
        <w:t>5</w:t>
      </w:r>
      <w:r w:rsidRPr="00F0420D">
        <w:rPr>
          <w:rFonts w:ascii="Arial" w:hAnsi="Arial" w:cs="Arial"/>
          <w:sz w:val="22"/>
          <w:szCs w:val="22"/>
        </w:rPr>
        <w:t xml:space="preserve"> will support groups, particularly in disadvantaged areas</w:t>
      </w:r>
      <w:r w:rsidR="00E341C5" w:rsidRPr="00F0420D">
        <w:rPr>
          <w:rFonts w:ascii="Arial" w:hAnsi="Arial" w:cs="Arial"/>
          <w:sz w:val="22"/>
          <w:szCs w:val="22"/>
        </w:rPr>
        <w:t>,</w:t>
      </w:r>
      <w:r w:rsidR="00E03543" w:rsidRPr="00F0420D">
        <w:rPr>
          <w:rFonts w:ascii="Arial" w:hAnsi="Arial" w:cs="Arial"/>
          <w:sz w:val="22"/>
          <w:szCs w:val="22"/>
        </w:rPr>
        <w:t xml:space="preserve"> w</w:t>
      </w:r>
      <w:r w:rsidRPr="00F0420D">
        <w:rPr>
          <w:rFonts w:ascii="Arial" w:hAnsi="Arial" w:cs="Arial"/>
          <w:sz w:val="22"/>
          <w:szCs w:val="22"/>
        </w:rPr>
        <w:t xml:space="preserve">ith funding to carry out necessary repairs and improvements to their </w:t>
      </w:r>
      <w:r w:rsidR="00C637E8" w:rsidRPr="00F0420D">
        <w:rPr>
          <w:rFonts w:ascii="Arial" w:hAnsi="Arial" w:cs="Arial"/>
          <w:sz w:val="22"/>
          <w:szCs w:val="22"/>
        </w:rPr>
        <w:t>facilities,</w:t>
      </w:r>
      <w:r w:rsidR="00E341C5" w:rsidRPr="00F0420D">
        <w:rPr>
          <w:rFonts w:ascii="Arial" w:hAnsi="Arial" w:cs="Arial"/>
          <w:sz w:val="22"/>
          <w:szCs w:val="22"/>
        </w:rPr>
        <w:t xml:space="preserve"> and to</w:t>
      </w:r>
      <w:r w:rsidR="00C637E8" w:rsidRPr="00F0420D">
        <w:rPr>
          <w:rFonts w:ascii="Arial" w:hAnsi="Arial" w:cs="Arial"/>
          <w:sz w:val="22"/>
          <w:szCs w:val="22"/>
        </w:rPr>
        <w:t xml:space="preserve"> purchase equipment </w:t>
      </w:r>
      <w:r w:rsidR="003D4965" w:rsidRPr="00F0420D">
        <w:rPr>
          <w:rFonts w:ascii="Arial" w:hAnsi="Arial" w:cs="Arial"/>
          <w:sz w:val="22"/>
          <w:szCs w:val="22"/>
        </w:rPr>
        <w:t xml:space="preserve">for example </w:t>
      </w:r>
      <w:r w:rsidRPr="00F0420D">
        <w:rPr>
          <w:rFonts w:ascii="Arial" w:hAnsi="Arial" w:cs="Arial"/>
          <w:sz w:val="22"/>
          <w:szCs w:val="22"/>
        </w:rPr>
        <w:t>tables and chairs, tools and signage, laptops and printers, lawnmowers, canopies and training equipment etc.</w:t>
      </w:r>
      <w:r w:rsidR="00F0420D" w:rsidRPr="00F0420D">
        <w:rPr>
          <w:rFonts w:ascii="Arial" w:hAnsi="Arial" w:cs="Arial"/>
          <w:sz w:val="22"/>
          <w:szCs w:val="22"/>
        </w:rPr>
        <w:t xml:space="preserve"> </w:t>
      </w:r>
      <w:r w:rsidR="00E341C5" w:rsidRPr="00F0420D">
        <w:rPr>
          <w:rFonts w:ascii="Arial" w:hAnsi="Arial" w:cs="Arial"/>
          <w:sz w:val="22"/>
          <w:szCs w:val="22"/>
        </w:rPr>
        <w:t>Facilities improvement works</w:t>
      </w:r>
      <w:r w:rsidR="00F12817" w:rsidRPr="00F0420D">
        <w:rPr>
          <w:rFonts w:ascii="Arial" w:hAnsi="Arial" w:cs="Arial"/>
          <w:sz w:val="22"/>
          <w:szCs w:val="22"/>
        </w:rPr>
        <w:t xml:space="preserve"> may also include, but are not limited to; improved access for persons with a disability; enhancing community participation for disadvantaged and marginalised groups, and; improving energy efficiency of community facilities to reduce ongoing costs.</w:t>
      </w:r>
      <w:r w:rsidR="00F12817" w:rsidRPr="00F12817">
        <w:rPr>
          <w:rFonts w:ascii="Arial" w:hAnsi="Arial" w:cs="Arial"/>
          <w:sz w:val="22"/>
          <w:szCs w:val="22"/>
        </w:rPr>
        <w:t xml:space="preserve"> </w:t>
      </w:r>
    </w:p>
    <w:p w14:paraId="30A615DC" w14:textId="5E04804B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817">
        <w:rPr>
          <w:rFonts w:ascii="Arial" w:hAnsi="Arial" w:cs="Arial"/>
          <w:sz w:val="22"/>
          <w:szCs w:val="22"/>
        </w:rPr>
        <w:t>The scheme is designed to ensure local priorities are identified and met, so as to improve and enhance community facilities for all.</w:t>
      </w:r>
      <w:r w:rsidR="00E341C5">
        <w:rPr>
          <w:rFonts w:ascii="Arial" w:hAnsi="Arial" w:cs="Arial"/>
          <w:sz w:val="22"/>
          <w:szCs w:val="22"/>
        </w:rPr>
        <w:t xml:space="preserve"> </w:t>
      </w:r>
      <w:r w:rsidR="000005FF" w:rsidRPr="00BC4125">
        <w:rPr>
          <w:rFonts w:ascii="Arial" w:hAnsi="Arial" w:cs="Arial"/>
          <w:sz w:val="22"/>
          <w:szCs w:val="22"/>
        </w:rPr>
        <w:t xml:space="preserve">It is administered by </w:t>
      </w:r>
      <w:r w:rsidR="00214FD8" w:rsidRPr="00BC4125">
        <w:rPr>
          <w:rFonts w:ascii="Arial" w:hAnsi="Arial" w:cs="Arial"/>
          <w:sz w:val="22"/>
          <w:szCs w:val="22"/>
        </w:rPr>
        <w:t>Local Community Development Committees</w:t>
      </w:r>
      <w:r w:rsidR="00F04332" w:rsidRPr="00BC4125">
        <w:rPr>
          <w:rFonts w:ascii="Arial" w:hAnsi="Arial" w:cs="Arial"/>
          <w:sz w:val="22"/>
          <w:szCs w:val="22"/>
        </w:rPr>
        <w:t xml:space="preserve"> (LCDC</w:t>
      </w:r>
      <w:r w:rsidR="007A50A5" w:rsidRPr="00BC4125">
        <w:rPr>
          <w:rFonts w:ascii="Arial" w:hAnsi="Arial" w:cs="Arial"/>
          <w:sz w:val="22"/>
          <w:szCs w:val="22"/>
        </w:rPr>
        <w:t>s</w:t>
      </w:r>
      <w:r w:rsidR="00F04332" w:rsidRPr="00BC4125">
        <w:rPr>
          <w:rFonts w:ascii="Arial" w:hAnsi="Arial" w:cs="Arial"/>
          <w:sz w:val="22"/>
          <w:szCs w:val="22"/>
        </w:rPr>
        <w:t>)</w:t>
      </w:r>
      <w:r w:rsidR="000005FF" w:rsidRPr="00BC4125">
        <w:rPr>
          <w:rFonts w:ascii="Arial" w:hAnsi="Arial" w:cs="Arial"/>
          <w:sz w:val="22"/>
          <w:szCs w:val="22"/>
        </w:rPr>
        <w:t xml:space="preserve"> in each Local Authority area</w:t>
      </w:r>
      <w:r w:rsidR="00D52EAA" w:rsidRPr="00BC4125">
        <w:rPr>
          <w:rFonts w:ascii="Arial" w:hAnsi="Arial" w:cs="Arial"/>
          <w:sz w:val="22"/>
          <w:szCs w:val="22"/>
        </w:rPr>
        <w:t xml:space="preserve">.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Applications should relate to one or more key priority areas identified in their LCDC’s Local Economic and Community Plan (LECP) in order to be eligible for consideration.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BC4125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8C1D98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The </w:t>
      </w:r>
      <w:r w:rsidR="00F12817">
        <w:rPr>
          <w:rFonts w:ascii="Arial" w:eastAsia="Calibri" w:hAnsi="Arial" w:cs="Arial"/>
          <w:sz w:val="22"/>
          <w:szCs w:val="22"/>
          <w:lang w:val="en-IE"/>
        </w:rPr>
        <w:t>Local Enhancement Programme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 will support groups, particular</w:t>
      </w:r>
      <w:r w:rsidR="00F12817">
        <w:rPr>
          <w:rFonts w:ascii="Arial" w:eastAsia="Calibri" w:hAnsi="Arial" w:cs="Arial"/>
          <w:sz w:val="22"/>
          <w:szCs w:val="22"/>
          <w:lang w:val="en-IE"/>
        </w:rPr>
        <w:t xml:space="preserve">ly in disadvantaged areas, 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>to carry out necessary repairs and improvements to their fac</w:t>
      </w:r>
      <w:r w:rsidR="008C4249">
        <w:rPr>
          <w:rFonts w:ascii="Arial" w:eastAsia="Calibri" w:hAnsi="Arial" w:cs="Arial"/>
          <w:sz w:val="22"/>
          <w:szCs w:val="22"/>
          <w:lang w:val="en-IE"/>
        </w:rPr>
        <w:t>ilities and purchase equipment.</w:t>
      </w:r>
    </w:p>
    <w:p w14:paraId="050E7D2A" w14:textId="16D481F3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This is</w:t>
      </w:r>
      <w:r w:rsidR="008C4249">
        <w:rPr>
          <w:rFonts w:ascii="Arial" w:eastAsia="Calibri" w:hAnsi="Arial" w:cs="Arial"/>
          <w:sz w:val="22"/>
          <w:szCs w:val="22"/>
          <w:lang w:val="en-IE"/>
        </w:rPr>
        <w:t xml:space="preserve"> the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Pr="00D42F2A">
        <w:rPr>
          <w:rFonts w:ascii="Arial" w:eastAsia="Calibri" w:hAnsi="Arial" w:cs="Arial"/>
          <w:b/>
          <w:sz w:val="22"/>
          <w:szCs w:val="22"/>
          <w:lang w:val="en-IE"/>
        </w:rPr>
        <w:t>capital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="008C4249">
        <w:rPr>
          <w:rFonts w:ascii="Arial" w:eastAsia="Calibri" w:hAnsi="Arial" w:cs="Arial"/>
          <w:sz w:val="22"/>
          <w:szCs w:val="22"/>
          <w:lang w:val="en-IE"/>
        </w:rPr>
        <w:t xml:space="preserve">element of the 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funding scheme.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</w:t>
      </w:r>
      <w:r w:rsidR="00087F7B" w:rsidRPr="00BC4125">
        <w:rPr>
          <w:rFonts w:ascii="Arial" w:hAnsi="Arial" w:cs="Arial"/>
        </w:rPr>
        <w:t xml:space="preserve">activity or </w:t>
      </w:r>
      <w:r w:rsidRPr="00BC4125">
        <w:rPr>
          <w:rFonts w:ascii="Arial" w:hAnsi="Arial" w:cs="Arial"/>
        </w:rPr>
        <w:t xml:space="preserve">project </w:t>
      </w:r>
      <w:r w:rsidR="00145692" w:rsidRPr="00BC4125">
        <w:rPr>
          <w:rFonts w:ascii="Arial" w:hAnsi="Arial" w:cs="Arial"/>
        </w:rPr>
        <w:t xml:space="preserve">must </w:t>
      </w:r>
      <w:r w:rsidR="008244FE" w:rsidRPr="00BC4125">
        <w:rPr>
          <w:rFonts w:ascii="Arial" w:hAnsi="Arial" w:cs="Arial"/>
        </w:rPr>
        <w:t xml:space="preserve">benefit the local community and </w:t>
      </w:r>
      <w:r w:rsidR="00145692" w:rsidRPr="00BC4125">
        <w:rPr>
          <w:rFonts w:ascii="Arial" w:hAnsi="Arial" w:cs="Arial"/>
        </w:rPr>
        <w:t xml:space="preserve">relate to </w:t>
      </w:r>
      <w:r w:rsidR="006B11B4" w:rsidRPr="00BC4125">
        <w:rPr>
          <w:rFonts w:ascii="Arial" w:hAnsi="Arial" w:cs="Arial"/>
        </w:rPr>
        <w:t>the key priority areas identified in the LECP</w:t>
      </w:r>
      <w:r w:rsidR="00145692" w:rsidRPr="00BC4125">
        <w:rPr>
          <w:rFonts w:ascii="Arial" w:hAnsi="Arial" w:cs="Arial"/>
        </w:rPr>
        <w:t xml:space="preserve">.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information supplied </w:t>
      </w:r>
      <w:r w:rsidR="006A3738" w:rsidRPr="00BC4125">
        <w:rPr>
          <w:rFonts w:ascii="Arial" w:hAnsi="Arial" w:cs="Arial"/>
        </w:rPr>
        <w:t xml:space="preserve">by the applicant group /organisation </w:t>
      </w:r>
      <w:r w:rsidRPr="00BC4125">
        <w:rPr>
          <w:rFonts w:ascii="Arial" w:hAnsi="Arial" w:cs="Arial"/>
        </w:rPr>
        <w:t xml:space="preserve">must be accurate and complete.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Inaccurate or incomplete </w:t>
      </w:r>
      <w:r w:rsidR="003178E2" w:rsidRPr="00BC4125">
        <w:rPr>
          <w:rFonts w:ascii="Arial" w:hAnsi="Arial" w:cs="Arial"/>
        </w:rPr>
        <w:t>information may lead to disqualification</w:t>
      </w:r>
      <w:r w:rsidR="003178E2" w:rsidRPr="00214FD8">
        <w:rPr>
          <w:rFonts w:ascii="Arial" w:hAnsi="Arial" w:cs="Arial"/>
        </w:rPr>
        <w:t xml:space="preserve"> and/or the repayment of any grant made.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E341C5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3FA9D58D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anisation making the </w:t>
      </w:r>
      <w:r w:rsidR="00986187">
        <w:rPr>
          <w:rFonts w:ascii="Arial" w:hAnsi="Arial" w:cs="Arial"/>
          <w:bCs/>
          <w:sz w:val="22"/>
          <w:szCs w:val="22"/>
        </w:rPr>
        <w:t>application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2C5620A2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Pr="00214FD8">
        <w:rPr>
          <w:rFonts w:ascii="Arial" w:hAnsi="Arial" w:cs="Arial"/>
          <w:bCs/>
          <w:sz w:val="22"/>
          <w:szCs w:val="22"/>
        </w:rPr>
        <w:t xml:space="preserve">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E" w14:textId="0523C429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</w:t>
      </w:r>
      <w:r w:rsidR="00E341C5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E341C5">
        <w:rPr>
          <w:rFonts w:ascii="Arial" w:hAnsi="Arial" w:cs="Arial"/>
          <w:bCs/>
          <w:sz w:val="22"/>
          <w:szCs w:val="22"/>
        </w:rPr>
        <w:t xml:space="preserve">any agent acting on their behalf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7CF03174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Grant monies must be expended and drawn down from the LCDC </w:t>
      </w:r>
      <w:r w:rsidRPr="008C4249">
        <w:rPr>
          <w:rFonts w:ascii="Arial" w:hAnsi="Arial" w:cs="Arial"/>
          <w:bCs/>
          <w:sz w:val="22"/>
          <w:szCs w:val="22"/>
        </w:rPr>
        <w:t xml:space="preserve">by </w:t>
      </w:r>
      <w:r w:rsidR="00265B7D" w:rsidRPr="008C4249">
        <w:rPr>
          <w:rFonts w:ascii="Arial" w:hAnsi="Arial" w:cs="Arial"/>
          <w:bCs/>
          <w:sz w:val="22"/>
          <w:szCs w:val="22"/>
        </w:rPr>
        <w:t>31</w:t>
      </w:r>
      <w:r w:rsidR="00265B7D" w:rsidRPr="008C4249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265B7D" w:rsidRPr="008C4249">
        <w:rPr>
          <w:rFonts w:ascii="Arial" w:hAnsi="Arial" w:cs="Arial"/>
          <w:bCs/>
          <w:sz w:val="22"/>
          <w:szCs w:val="22"/>
        </w:rPr>
        <w:t xml:space="preserve"> </w:t>
      </w:r>
      <w:r w:rsidR="00F12817" w:rsidRPr="008C4249">
        <w:rPr>
          <w:rFonts w:ascii="Arial" w:hAnsi="Arial" w:cs="Arial"/>
          <w:bCs/>
          <w:sz w:val="22"/>
          <w:szCs w:val="22"/>
        </w:rPr>
        <w:t>December</w:t>
      </w:r>
      <w:r w:rsidRPr="008C4249">
        <w:rPr>
          <w:rFonts w:ascii="Arial" w:hAnsi="Arial" w:cs="Arial"/>
          <w:bCs/>
          <w:sz w:val="22"/>
          <w:szCs w:val="22"/>
        </w:rPr>
        <w:t xml:space="preserve"> </w:t>
      </w:r>
      <w:r w:rsidR="005F1CB6" w:rsidRPr="008C4249">
        <w:rPr>
          <w:rFonts w:ascii="Arial" w:hAnsi="Arial" w:cs="Arial"/>
          <w:bCs/>
          <w:sz w:val="22"/>
          <w:szCs w:val="22"/>
        </w:rPr>
        <w:t>202</w:t>
      </w:r>
      <w:r w:rsidR="00B72370" w:rsidRPr="008C4249">
        <w:rPr>
          <w:rFonts w:ascii="Arial" w:hAnsi="Arial" w:cs="Arial"/>
          <w:bCs/>
          <w:sz w:val="22"/>
          <w:szCs w:val="22"/>
        </w:rPr>
        <w:t>6.</w:t>
      </w:r>
      <w:r w:rsidRPr="00A8244B">
        <w:rPr>
          <w:rFonts w:ascii="Arial" w:hAnsi="Arial" w:cs="Arial"/>
          <w:bCs/>
          <w:sz w:val="22"/>
          <w:szCs w:val="22"/>
        </w:rPr>
        <w:t xml:space="preserve">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lastRenderedPageBreak/>
        <w:t>The Department</w:t>
      </w:r>
      <w:r w:rsidR="00DE61F4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A8244B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</w:t>
      </w:r>
      <w:r w:rsidR="00B82969">
        <w:rPr>
          <w:rFonts w:ascii="Arial" w:hAnsi="Arial" w:cs="Arial"/>
          <w:bCs/>
          <w:sz w:val="22"/>
          <w:szCs w:val="22"/>
        </w:rPr>
        <w:t>, including signage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Generally,</w:t>
      </w:r>
      <w:r w:rsidR="003178E2" w:rsidRPr="00A8244B">
        <w:rPr>
          <w:rFonts w:ascii="Arial" w:hAnsi="Arial" w:cs="Arial"/>
          <w:bCs/>
          <w:sz w:val="22"/>
          <w:szCs w:val="22"/>
        </w:rPr>
        <w:t xml:space="preserve"> no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6A105DC3" w14:textId="34DC19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="00604FE3">
        <w:rPr>
          <w:rFonts w:ascii="Arial" w:hAnsi="Arial" w:cs="Arial"/>
          <w:b/>
          <w:sz w:val="22"/>
          <w:szCs w:val="22"/>
        </w:rPr>
        <w:t xml:space="preserve"> </w:t>
      </w:r>
      <w:r w:rsidR="00604FE3" w:rsidRPr="00604FE3">
        <w:rPr>
          <w:rFonts w:ascii="Arial" w:hAnsi="Arial" w:cs="Arial"/>
          <w:b/>
          <w:sz w:val="22"/>
          <w:szCs w:val="22"/>
          <w:u w:val="single"/>
        </w:rPr>
        <w:t>Friday, 7</w:t>
      </w:r>
      <w:r w:rsidR="00604FE3" w:rsidRPr="00604FE3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th </w:t>
      </w:r>
      <w:r w:rsidR="00604FE3" w:rsidRPr="00604FE3">
        <w:rPr>
          <w:rFonts w:ascii="Arial" w:hAnsi="Arial" w:cs="Arial"/>
          <w:b/>
          <w:sz w:val="22"/>
          <w:szCs w:val="22"/>
          <w:u w:val="single"/>
        </w:rPr>
        <w:t>March 2025</w:t>
      </w:r>
      <w:r w:rsidR="00604FE3">
        <w:rPr>
          <w:rFonts w:ascii="Arial" w:hAnsi="Arial" w:cs="Arial"/>
          <w:b/>
          <w:sz w:val="22"/>
          <w:szCs w:val="22"/>
        </w:rPr>
        <w:t>.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Incomplete applications will not be considered for funding.</w:t>
      </w:r>
    </w:p>
    <w:p w14:paraId="357DFDAB" w14:textId="28C3ADE3" w:rsidR="00604FE3" w:rsidRPr="007C36A1" w:rsidRDefault="00525838" w:rsidP="000A4EBB">
      <w:pPr>
        <w:numPr>
          <w:ilvl w:val="0"/>
          <w:numId w:val="6"/>
        </w:numPr>
        <w:spacing w:line="276" w:lineRule="auto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</w:t>
      </w:r>
      <w:r w:rsidR="009E6AD2" w:rsidRPr="0079261E">
        <w:rPr>
          <w:rFonts w:ascii="Arial" w:hAnsi="Arial" w:cs="Arial"/>
          <w:bCs/>
          <w:sz w:val="22"/>
          <w:szCs w:val="22"/>
        </w:rPr>
        <w:t>application,</w:t>
      </w:r>
      <w:r w:rsidRPr="0079261E"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604FE3">
        <w:rPr>
          <w:rFonts w:ascii="Arial" w:hAnsi="Arial" w:cs="Arial"/>
          <w:bCs/>
          <w:sz w:val="22"/>
          <w:szCs w:val="22"/>
        </w:rPr>
        <w:t>Wicklow County Council</w:t>
      </w:r>
      <w:r w:rsidRPr="0079261E"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hyperlink r:id="rId15" w:history="1">
        <w:r w:rsidR="00604FE3" w:rsidRPr="000D7C30">
          <w:rPr>
            <w:rStyle w:val="Hyperlink"/>
            <w:rFonts w:ascii="Arial" w:hAnsi="Arial" w:cs="Arial"/>
            <w:bCs/>
            <w:sz w:val="22"/>
            <w:szCs w:val="22"/>
          </w:rPr>
          <w:t>www.wicklow.ie/LivingYour-Council/Governance/Privacy-Policy</w:t>
        </w:r>
      </w:hyperlink>
      <w:r w:rsidR="00604FE3">
        <w:rPr>
          <w:rStyle w:val="Hyperlink"/>
          <w:rFonts w:ascii="Arial" w:hAnsi="Arial" w:cs="Arial"/>
          <w:bCs/>
          <w:sz w:val="22"/>
          <w:szCs w:val="22"/>
        </w:rPr>
        <w:t>.</w:t>
      </w:r>
    </w:p>
    <w:p w14:paraId="07E39FCC" w14:textId="77777777" w:rsidR="007C36A1" w:rsidRPr="00C0388B" w:rsidRDefault="007C36A1" w:rsidP="007C36A1">
      <w:pPr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2D455B" w:rsidRDefault="003178E2" w:rsidP="003178E2">
      <w:pPr>
        <w:pStyle w:val="Heading2"/>
        <w:jc w:val="center"/>
        <w:rPr>
          <w:rFonts w:ascii="Arial" w:hAnsi="Arial" w:cs="Arial"/>
          <w:color w:val="FF0000"/>
          <w:szCs w:val="22"/>
        </w:rPr>
      </w:pPr>
      <w:r w:rsidRPr="002D455B">
        <w:rPr>
          <w:rFonts w:ascii="Arial" w:hAnsi="Arial" w:cs="Arial"/>
          <w:color w:val="FF0000"/>
          <w:szCs w:val="22"/>
        </w:rPr>
        <w:t xml:space="preserve">All questions on this form must be answered. Please write your answers clearly in block </w:t>
      </w:r>
      <w:r w:rsidR="00587DFF" w:rsidRPr="002D455B">
        <w:rPr>
          <w:rFonts w:ascii="Arial" w:hAnsi="Arial" w:cs="Arial"/>
          <w:color w:val="FF0000"/>
          <w:szCs w:val="22"/>
        </w:rPr>
        <w:t>letters</w:t>
      </w:r>
      <w:r w:rsidRPr="002D455B">
        <w:rPr>
          <w:rFonts w:ascii="Arial" w:hAnsi="Arial" w:cs="Arial"/>
          <w:color w:val="FF0000"/>
          <w:szCs w:val="22"/>
        </w:rPr>
        <w:t xml:space="preserve">. </w:t>
      </w:r>
    </w:p>
    <w:p w14:paraId="6A105DD2" w14:textId="77777777" w:rsidR="003178E2" w:rsidRDefault="003178E2" w:rsidP="007C36A1">
      <w:pPr>
        <w:pStyle w:val="Heading2"/>
        <w:rPr>
          <w:rFonts w:ascii="Arial" w:hAnsi="Arial" w:cs="Arial"/>
        </w:rPr>
      </w:pPr>
    </w:p>
    <w:p w14:paraId="4275F9E6" w14:textId="77777777" w:rsidR="007C36A1" w:rsidRPr="007C36A1" w:rsidRDefault="007C36A1" w:rsidP="007C36A1"/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6746"/>
      </w:tblGrid>
      <w:tr w:rsidR="00FF786A" w:rsidRPr="00F54746" w14:paraId="030FF3BD" w14:textId="77777777" w:rsidTr="00C0388B">
        <w:trPr>
          <w:jc w:val="center"/>
        </w:trPr>
        <w:tc>
          <w:tcPr>
            <w:tcW w:w="3710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6746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C0388B">
        <w:trPr>
          <w:jc w:val="center"/>
        </w:trPr>
        <w:tc>
          <w:tcPr>
            <w:tcW w:w="3710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6746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C0388B">
        <w:trPr>
          <w:trHeight w:val="310"/>
          <w:jc w:val="center"/>
        </w:trPr>
        <w:tc>
          <w:tcPr>
            <w:tcW w:w="3710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6746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C0388B" w:rsidRPr="005E4C60" w14:paraId="28E6988E" w14:textId="77777777" w:rsidTr="00C0388B">
        <w:trPr>
          <w:trHeight w:val="310"/>
          <w:jc w:val="center"/>
        </w:trPr>
        <w:tc>
          <w:tcPr>
            <w:tcW w:w="3710" w:type="dxa"/>
          </w:tcPr>
          <w:p w14:paraId="769E9412" w14:textId="77777777" w:rsidR="00C0388B" w:rsidRDefault="00C0388B" w:rsidP="0004107B">
            <w:pPr>
              <w:rPr>
                <w:rFonts w:ascii="Arial" w:hAnsi="Arial" w:cs="Arial"/>
                <w:b/>
              </w:rPr>
            </w:pPr>
            <w:r w:rsidRPr="00C0388B">
              <w:rPr>
                <w:rFonts w:ascii="Arial" w:hAnsi="Arial" w:cs="Arial"/>
                <w:b/>
              </w:rPr>
              <w:t>Municipal District (Circle as Appropriate)</w:t>
            </w:r>
          </w:p>
          <w:p w14:paraId="0C78CF12" w14:textId="2B1B0E29" w:rsidR="00C0388B" w:rsidRDefault="00C0388B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6746" w:type="dxa"/>
            <w:vAlign w:val="center"/>
          </w:tcPr>
          <w:p w14:paraId="11ACAFF2" w14:textId="57712812" w:rsidR="00C0388B" w:rsidRPr="005E4C60" w:rsidRDefault="00C0388B" w:rsidP="00C0388B">
            <w:pPr>
              <w:jc w:val="center"/>
              <w:rPr>
                <w:rFonts w:ascii="Arial" w:hAnsi="Arial" w:cs="Arial"/>
                <w:bCs/>
              </w:rPr>
            </w:pPr>
            <w:r w:rsidRPr="007F0AF1">
              <w:rPr>
                <w:rFonts w:ascii="Arial" w:hAnsi="Arial" w:cs="Arial"/>
                <w:bCs/>
                <w:sz w:val="22"/>
                <w:szCs w:val="22"/>
              </w:rPr>
              <w:t>Arklow | Baltinglass | Bray | Greystones | Wicklow | Countywide</w:t>
            </w:r>
          </w:p>
        </w:tc>
      </w:tr>
      <w:tr w:rsidR="00FF786A" w:rsidRPr="005E4C60" w14:paraId="3C3986A2" w14:textId="77777777" w:rsidTr="00C0388B">
        <w:trPr>
          <w:jc w:val="center"/>
        </w:trPr>
        <w:tc>
          <w:tcPr>
            <w:tcW w:w="3710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lastRenderedPageBreak/>
              <w:t>Contact name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746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C0388B">
        <w:trPr>
          <w:jc w:val="center"/>
        </w:trPr>
        <w:tc>
          <w:tcPr>
            <w:tcW w:w="3710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746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C0388B">
        <w:trPr>
          <w:jc w:val="center"/>
        </w:trPr>
        <w:tc>
          <w:tcPr>
            <w:tcW w:w="3710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746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C0388B">
        <w:trPr>
          <w:jc w:val="center"/>
        </w:trPr>
        <w:tc>
          <w:tcPr>
            <w:tcW w:w="3710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746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C0388B">
        <w:trPr>
          <w:jc w:val="center"/>
        </w:trPr>
        <w:tc>
          <w:tcPr>
            <w:tcW w:w="3710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04107B"/>
        </w:tc>
        <w:tc>
          <w:tcPr>
            <w:tcW w:w="6746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C0388B">
        <w:trPr>
          <w:jc w:val="center"/>
        </w:trPr>
        <w:tc>
          <w:tcPr>
            <w:tcW w:w="3710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04107B"/>
        </w:tc>
        <w:tc>
          <w:tcPr>
            <w:tcW w:w="6746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C0388B">
        <w:trPr>
          <w:jc w:val="center"/>
        </w:trPr>
        <w:tc>
          <w:tcPr>
            <w:tcW w:w="3710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04107B"/>
        </w:tc>
        <w:tc>
          <w:tcPr>
            <w:tcW w:w="6746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C0388B">
        <w:trPr>
          <w:jc w:val="center"/>
        </w:trPr>
        <w:tc>
          <w:tcPr>
            <w:tcW w:w="3710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746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</w:t>
      </w:r>
      <w:r w:rsidR="00D82BB5">
        <w:rPr>
          <w:rFonts w:ascii="Arial" w:hAnsi="Arial" w:cs="Arial"/>
          <w:bCs/>
        </w:rPr>
        <w:t xml:space="preserve">, existence of memo and arts documents, </w:t>
      </w:r>
      <w:r w:rsidR="00AA250D">
        <w:rPr>
          <w:rFonts w:ascii="Arial" w:hAnsi="Arial" w:cs="Arial"/>
          <w:bCs/>
        </w:rPr>
        <w:t>registration with Company Registration Office, the Charities Regulator</w:t>
      </w:r>
      <w:r w:rsidRPr="00F54746">
        <w:rPr>
          <w:rFonts w:ascii="Arial" w:hAnsi="Arial" w:cs="Arial"/>
          <w:bCs/>
        </w:rPr>
        <w:t xml:space="preserve">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9" w14:textId="79DDF5F6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</w:t>
      </w:r>
      <w:r w:rsidR="008E27F7" w:rsidRPr="00F54746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consider </w:t>
      </w:r>
      <w:r w:rsidR="00F12817">
        <w:rPr>
          <w:rFonts w:ascii="Arial" w:hAnsi="Arial" w:cs="Arial"/>
          <w:bCs/>
        </w:rPr>
        <w:t>registering with the</w:t>
      </w:r>
      <w:r w:rsidR="002D67D4">
        <w:rPr>
          <w:rFonts w:ascii="Arial" w:hAnsi="Arial" w:cs="Arial"/>
          <w:bCs/>
        </w:rPr>
        <w:t xml:space="preserve"> relevant</w:t>
      </w:r>
      <w:r>
        <w:rPr>
          <w:rFonts w:ascii="Arial" w:hAnsi="Arial" w:cs="Arial"/>
          <w:bCs/>
        </w:rPr>
        <w:t xml:space="preserve">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</w:t>
            </w:r>
            <w:r w:rsidR="00156B3A">
              <w:rPr>
                <w:rFonts w:ascii="Arial" w:hAnsi="Arial" w:cs="Arial"/>
              </w:rPr>
              <w:t xml:space="preserve"> group/organisation</w:t>
            </w:r>
            <w:r w:rsidRPr="00B8335D">
              <w:rPr>
                <w:rFonts w:ascii="Arial" w:hAnsi="Arial" w:cs="Arial"/>
              </w:rPr>
              <w:t xml:space="preserve">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A105E16" w14:textId="1B64090D" w:rsidR="00E4083B" w:rsidRDefault="00E4083B" w:rsidP="00AB743D">
      <w:pPr>
        <w:spacing w:line="276" w:lineRule="auto"/>
      </w:pPr>
    </w:p>
    <w:p w14:paraId="67BC08A5" w14:textId="77777777" w:rsidR="00AB743D" w:rsidRDefault="00AB743D" w:rsidP="00AB743D">
      <w:pPr>
        <w:spacing w:line="276" w:lineRule="auto"/>
      </w:pPr>
    </w:p>
    <w:p w14:paraId="6A105E17" w14:textId="5C4A7E71" w:rsidR="007A50A5" w:rsidRDefault="007E3725" w:rsidP="00AB743D">
      <w:pPr>
        <w:spacing w:line="276" w:lineRule="auto"/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</w:t>
      </w:r>
      <w:r w:rsidRPr="00D42F2A">
        <w:rPr>
          <w:rFonts w:ascii="Arial" w:hAnsi="Arial" w:cs="Arial"/>
          <w:b/>
          <w:bCs/>
        </w:rPr>
        <w:t>capital</w:t>
      </w:r>
      <w:r w:rsidR="00C3397E">
        <w:rPr>
          <w:rFonts w:ascii="Arial" w:hAnsi="Arial" w:cs="Arial"/>
          <w:b/>
          <w:bCs/>
        </w:rPr>
        <w:t>/current</w:t>
      </w:r>
      <w:r w:rsidRPr="007E3725">
        <w:rPr>
          <w:rFonts w:ascii="Arial" w:hAnsi="Arial" w:cs="Arial"/>
          <w:bCs/>
        </w:rPr>
        <w:t xml:space="preserve"> grants schemes </w:t>
      </w:r>
      <w:r w:rsidR="00FF6B3D" w:rsidRPr="00BC4125">
        <w:rPr>
          <w:rFonts w:ascii="Arial" w:hAnsi="Arial" w:cs="Arial"/>
          <w:bCs/>
        </w:rPr>
        <w:t xml:space="preserve">from </w:t>
      </w:r>
      <w:r w:rsidR="005F1CB6" w:rsidRPr="00BC4125">
        <w:rPr>
          <w:rFonts w:ascii="Arial" w:hAnsi="Arial" w:cs="Arial"/>
          <w:bCs/>
        </w:rPr>
        <w:t>201</w:t>
      </w:r>
      <w:r w:rsidR="00215FD8" w:rsidRPr="00BC4125">
        <w:rPr>
          <w:rFonts w:ascii="Arial" w:hAnsi="Arial" w:cs="Arial"/>
          <w:bCs/>
        </w:rPr>
        <w:t>8</w:t>
      </w:r>
      <w:r w:rsidR="005F1CB6" w:rsidRPr="00BC4125">
        <w:rPr>
          <w:rFonts w:ascii="Arial" w:hAnsi="Arial" w:cs="Arial"/>
          <w:bCs/>
        </w:rPr>
        <w:t xml:space="preserve"> </w:t>
      </w:r>
      <w:r w:rsidR="00FF6B3D" w:rsidRPr="00BC4125">
        <w:rPr>
          <w:rFonts w:ascii="Arial" w:hAnsi="Arial" w:cs="Arial"/>
          <w:bCs/>
        </w:rPr>
        <w:t>to current date</w:t>
      </w:r>
      <w:r w:rsidRPr="00BC4125">
        <w:rPr>
          <w:rFonts w:ascii="Arial" w:hAnsi="Arial" w:cs="Arial"/>
          <w:bCs/>
        </w:rPr>
        <w:t>- i.e. grants from Government Departments, Local Authority or LEADER</w:t>
      </w:r>
      <w:r w:rsidR="00215FD8" w:rsidRPr="00BC4125">
        <w:rPr>
          <w:rFonts w:ascii="Arial" w:hAnsi="Arial" w:cs="Arial"/>
          <w:bCs/>
        </w:rPr>
        <w:t xml:space="preserve"> for </w:t>
      </w:r>
      <w:r w:rsidR="00DB3A7A">
        <w:rPr>
          <w:rFonts w:ascii="Arial" w:hAnsi="Arial" w:cs="Arial"/>
          <w:bCs/>
        </w:rPr>
        <w:t>example</w:t>
      </w:r>
      <w:r w:rsidR="00215FD8" w:rsidRPr="00BC4125">
        <w:rPr>
          <w:rFonts w:ascii="Arial" w:hAnsi="Arial" w:cs="Arial"/>
          <w:bCs/>
        </w:rPr>
        <w:t>.</w:t>
      </w:r>
      <w:r w:rsidR="001D1968" w:rsidRPr="00BC4125">
        <w:rPr>
          <w:rFonts w:ascii="Arial" w:hAnsi="Arial" w:cs="Arial"/>
          <w:bCs/>
        </w:rPr>
        <w:t>?</w:t>
      </w:r>
      <w:r w:rsidR="001D1968" w:rsidRPr="00F54746">
        <w:rPr>
          <w:rFonts w:ascii="Arial" w:hAnsi="Arial" w:cs="Arial"/>
          <w:bCs/>
        </w:rPr>
        <w:t xml:space="preserve">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>, p</w:t>
      </w:r>
      <w:r w:rsidR="008E27F7" w:rsidRPr="00F54746">
        <w:rPr>
          <w:rFonts w:ascii="Arial" w:hAnsi="Arial" w:cs="Arial"/>
          <w:bCs/>
        </w:rPr>
        <w:t xml:space="preserve">lease </w:t>
      </w:r>
      <w:r w:rsidRPr="00F54746">
        <w:rPr>
          <w:rFonts w:ascii="Arial" w:hAnsi="Arial" w:cs="Arial"/>
          <w:bCs/>
        </w:rPr>
        <w:t>give details</w:t>
      </w:r>
      <w:r>
        <w:rPr>
          <w:rFonts w:ascii="Arial" w:hAnsi="Arial" w:cs="Arial"/>
          <w:bCs/>
        </w:rPr>
        <w:t xml:space="preserve"> below</w:t>
      </w:r>
      <w:r w:rsidR="00AB743D">
        <w:rPr>
          <w:rFonts w:ascii="Arial" w:hAnsi="Arial" w:cs="Arial"/>
          <w:bCs/>
        </w:rPr>
        <w:t>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Works / Purchases Funded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5C1EFBF5" w14:textId="77777777" w:rsidR="002C7196" w:rsidRDefault="002C7196" w:rsidP="00290BB2">
      <w:pPr>
        <w:rPr>
          <w:rFonts w:ascii="Arial" w:hAnsi="Arial" w:cs="Arial"/>
          <w:bCs/>
        </w:rPr>
      </w:pPr>
    </w:p>
    <w:p w14:paraId="6A105E32" w14:textId="65E34D72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Purpose of Funding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3A6431C3" w:rsidR="00CF2165" w:rsidRDefault="00CF2165" w:rsidP="00290BB2">
      <w:pPr>
        <w:rPr>
          <w:rFonts w:ascii="Arial" w:hAnsi="Arial" w:cs="Arial"/>
          <w:bCs/>
        </w:rPr>
      </w:pPr>
    </w:p>
    <w:p w14:paraId="30D5EB72" w14:textId="2298B02C" w:rsidR="000A4EBB" w:rsidRDefault="000A4EBB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3A83A06" w14:textId="77777777" w:rsidR="000C449A" w:rsidRDefault="000C449A" w:rsidP="00B720E2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747A94B4" w:rsidR="005B2D23" w:rsidRPr="00C87C89" w:rsidRDefault="00F0454B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C3397E">
        <w:rPr>
          <w:rFonts w:ascii="Arial" w:hAnsi="Arial" w:cs="Arial"/>
          <w:b w:val="0"/>
        </w:rPr>
        <w:t>G</w:t>
      </w:r>
      <w:r w:rsidR="009E6AD2">
        <w:rPr>
          <w:rFonts w:ascii="Arial" w:hAnsi="Arial" w:cs="Arial"/>
          <w:b w:val="0"/>
        </w:rPr>
        <w:t>rant</w:t>
      </w:r>
      <w:r w:rsidR="005B2D23" w:rsidRPr="00C87C89">
        <w:rPr>
          <w:rFonts w:ascii="Arial" w:hAnsi="Arial" w:cs="Arial"/>
          <w:b w:val="0"/>
        </w:rPr>
        <w:t xml:space="preserve"> of €1,000 or less</w:t>
      </w:r>
    </w:p>
    <w:p w14:paraId="6A105E67" w14:textId="77777777" w:rsidR="00D8592A" w:rsidRPr="00E5510F" w:rsidRDefault="00D8592A" w:rsidP="00D8592A"/>
    <w:p w14:paraId="6A105E68" w14:textId="61290C0F" w:rsidR="005B2D23" w:rsidRDefault="00F0454B" w:rsidP="00C87C89">
      <w:pPr>
        <w:pStyle w:val="Heading2"/>
        <w:ind w:left="1440"/>
        <w:rPr>
          <w:rFonts w:ascii="Arial" w:hAnsi="Arial" w:cs="Arial"/>
          <w:b w:val="0"/>
          <w:bCs w:val="0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F5226D">
        <w:rPr>
          <w:rFonts w:ascii="Arial" w:hAnsi="Arial" w:cs="Arial"/>
          <w:b w:val="0"/>
          <w:bCs w:val="0"/>
        </w:rPr>
        <w:t>G</w:t>
      </w:r>
      <w:r w:rsidR="005B2D23" w:rsidRPr="008E3394">
        <w:rPr>
          <w:rFonts w:ascii="Arial" w:hAnsi="Arial" w:cs="Arial"/>
          <w:b w:val="0"/>
          <w:bCs w:val="0"/>
        </w:rPr>
        <w:t>rant in excess of €1,000</w:t>
      </w: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  <w:r w:rsidR="00156B3A">
        <w:rPr>
          <w:rFonts w:ascii="Arial" w:hAnsi="Arial" w:cs="Arial"/>
        </w:rPr>
        <w:t xml:space="preserve"> (</w:t>
      </w:r>
      <w:r w:rsidR="002D4254">
        <w:rPr>
          <w:rFonts w:ascii="Arial" w:hAnsi="Arial" w:cs="Arial"/>
        </w:rPr>
        <w:t>input</w:t>
      </w:r>
      <w:r w:rsidR="00156B3A">
        <w:rPr>
          <w:rFonts w:ascii="Arial" w:hAnsi="Arial" w:cs="Arial"/>
        </w:rPr>
        <w:t xml:space="preserve"> answer below)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expenditure</w:t>
      </w:r>
      <w:r w:rsidR="00622E94">
        <w:rPr>
          <w:rFonts w:ascii="Arial" w:hAnsi="Arial" w:cs="Arial"/>
        </w:rPr>
        <w:t xml:space="preserve"> that may </w:t>
      </w:r>
      <w:r w:rsidR="00D42F2A">
        <w:rPr>
          <w:rFonts w:ascii="Arial" w:hAnsi="Arial" w:cs="Arial"/>
        </w:rPr>
        <w:t xml:space="preserve">be </w:t>
      </w:r>
      <w:r w:rsidR="00622E94">
        <w:rPr>
          <w:rFonts w:ascii="Arial" w:hAnsi="Arial" w:cs="Arial"/>
        </w:rPr>
        <w:t>eligible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F0454B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IT Equipment</w:t>
      </w:r>
      <w:r w:rsidR="00FC72D3" w:rsidRPr="00C87C89">
        <w:rPr>
          <w:rFonts w:ascii="Arial" w:hAnsi="Arial" w:cs="Arial"/>
        </w:rPr>
        <w:tab/>
        <w:t xml:space="preserve">   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CCTV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>Training Equipment</w:t>
      </w:r>
    </w:p>
    <w:p w14:paraId="279D7C66" w14:textId="1CEB1895" w:rsidR="00A8496A" w:rsidRDefault="00F0454B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Safety Equipment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General Equipment</w:t>
      </w:r>
      <w:r w:rsidR="00416DE2">
        <w:rPr>
          <w:rFonts w:ascii="Arial" w:hAnsi="Arial" w:cs="Arial"/>
        </w:rPr>
        <w:tab/>
      </w:r>
      <w:r w:rsidR="00FC72D3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Sports</w:t>
      </w:r>
      <w:r w:rsidR="00A8496A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>Equipment</w:t>
      </w:r>
    </w:p>
    <w:p w14:paraId="65C44FC9" w14:textId="77777777" w:rsidR="00416DE2" w:rsidRDefault="00F0454B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Machinery</w:t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Construction Works</w:t>
      </w:r>
      <w:r w:rsidR="00416DE2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>Energy efficient upgrade</w:t>
      </w:r>
      <w:r w:rsidR="00A8496A">
        <w:rPr>
          <w:rFonts w:ascii="Arial" w:hAnsi="Arial" w:cs="Arial"/>
        </w:rPr>
        <w:tab/>
      </w:r>
    </w:p>
    <w:p w14:paraId="7AE64CE2" w14:textId="3E7E0718" w:rsidR="00FC72D3" w:rsidRDefault="00F0454B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>R</w:t>
      </w:r>
      <w:r w:rsidR="00416DE2">
        <w:rPr>
          <w:rFonts w:ascii="Arial" w:hAnsi="Arial" w:cs="Arial"/>
        </w:rPr>
        <w:t xml:space="preserve">enovation </w:t>
      </w:r>
      <w:r w:rsidR="00A8496A">
        <w:rPr>
          <w:rFonts w:ascii="Arial" w:hAnsi="Arial" w:cs="Arial"/>
        </w:rPr>
        <w:t>of building/premises</w:t>
      </w:r>
      <w:r w:rsidR="00A8496A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Development of community </w:t>
      </w:r>
      <w:r w:rsidR="00416DE2" w:rsidRPr="009E7966">
        <w:rPr>
          <w:rFonts w:ascii="Arial" w:hAnsi="Arial" w:cs="Arial"/>
        </w:rPr>
        <w:t>facilit</w:t>
      </w:r>
      <w:r w:rsidR="00416DE2">
        <w:rPr>
          <w:rFonts w:ascii="Arial" w:hAnsi="Arial" w:cs="Arial"/>
        </w:rPr>
        <w:t>ies</w:t>
      </w:r>
    </w:p>
    <w:p w14:paraId="60605D6A" w14:textId="102D5C1B" w:rsidR="009E6AD2" w:rsidRDefault="00F0454B" w:rsidP="009E6AD2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AD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Maintenance of building/premises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 xml:space="preserve"> </w:t>
      </w:r>
      <w:r w:rsidR="002D67D4">
        <w:rPr>
          <w:rFonts w:ascii="Arial" w:hAnsi="Arial" w:cs="Arial"/>
        </w:rPr>
        <w:t>I</w:t>
      </w:r>
      <w:r w:rsidR="002D67D4" w:rsidRPr="002D67D4">
        <w:rPr>
          <w:rFonts w:ascii="Arial" w:hAnsi="Arial" w:cs="Arial"/>
        </w:rPr>
        <w:t>mproved access for persons with a disability</w:t>
      </w:r>
      <w:r w:rsidR="0043737F" w:rsidRPr="00C87C89">
        <w:rPr>
          <w:rFonts w:ascii="Arial" w:hAnsi="Arial" w:cs="Arial"/>
        </w:rPr>
        <w:t xml:space="preserve"> </w:t>
      </w:r>
    </w:p>
    <w:p w14:paraId="70207D4C" w14:textId="36382C9C" w:rsidR="00FC72D3" w:rsidRDefault="00F0454B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Other (Give details)</w:t>
      </w:r>
      <w:r w:rsidR="00FC72D3">
        <w:rPr>
          <w:rFonts w:ascii="Arial" w:hAnsi="Arial" w:cs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52E8B8DE" w14:textId="77777777" w:rsidR="00604FE3" w:rsidRDefault="00604FE3" w:rsidP="00F5226D">
      <w:pPr>
        <w:rPr>
          <w:rFonts w:ascii="Arial" w:hAnsi="Arial" w:cs="Arial"/>
        </w:rPr>
      </w:pPr>
    </w:p>
    <w:p w14:paraId="4508F24B" w14:textId="77777777" w:rsidR="00604FE3" w:rsidRDefault="00604FE3" w:rsidP="00F5226D">
      <w:pPr>
        <w:rPr>
          <w:rFonts w:ascii="Arial" w:hAnsi="Arial" w:cs="Arial"/>
        </w:rPr>
      </w:pPr>
    </w:p>
    <w:p w14:paraId="02C572D6" w14:textId="78E6DC5E" w:rsidR="00F5226D" w:rsidRPr="009E6AD2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input exact location (X-Y co-ordinates) of where the proposed project will </w:t>
      </w:r>
      <w:r w:rsidR="009E6AD2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based. </w:t>
      </w:r>
      <w:r w:rsidR="009C345A" w:rsidRPr="009E6AD2">
        <w:rPr>
          <w:rFonts w:ascii="Arial" w:hAnsi="Arial" w:cs="Arial"/>
          <w:b/>
        </w:rPr>
        <w:t>*Please note t</w:t>
      </w:r>
      <w:r w:rsidR="007A316A" w:rsidRPr="009E6AD2">
        <w:rPr>
          <w:rFonts w:ascii="Arial" w:hAnsi="Arial" w:cs="Arial"/>
          <w:b/>
        </w:rPr>
        <w:t>his is a mandatory field</w:t>
      </w:r>
      <w:r w:rsidR="009C345A" w:rsidRPr="009E6AD2">
        <w:rPr>
          <w:rFonts w:ascii="Arial" w:hAnsi="Arial" w:cs="Arial"/>
        </w:rPr>
        <w:t>.</w:t>
      </w:r>
      <w:r w:rsidR="007A316A" w:rsidRPr="009E6AD2">
        <w:rPr>
          <w:rFonts w:ascii="Arial" w:hAnsi="Arial" w:cs="Arial"/>
        </w:rPr>
        <w:t xml:space="preserve">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29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Y ITM</w:t>
                      </w:r>
                    </w:p>
                  </w:txbxContent>
                </v:textbox>
              </v:shape>
            </w:pict>
          </mc:Fallback>
        </mc:AlternateContent>
      </w: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0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rtQwIAAJQEAAAOAAAAZHJzL2Uyb0RvYy54bWysVE1v2zAMvQ/YfxB0X+y4SdY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Default="00F5226D" w:rsidP="00AB743D">
      <w:pPr>
        <w:spacing w:line="276" w:lineRule="auto"/>
        <w:rPr>
          <w:rStyle w:val="Hyperlink"/>
          <w:rFonts w:ascii="Arial" w:hAnsi="Arial" w:cs="Arial"/>
          <w:color w:val="auto"/>
        </w:rPr>
      </w:pPr>
      <w:r w:rsidRPr="00EE267F">
        <w:rPr>
          <w:rFonts w:ascii="Arial" w:hAnsi="Arial" w:cs="Arial"/>
        </w:rPr>
        <w:t xml:space="preserve">This information is required </w:t>
      </w:r>
      <w:r w:rsidRPr="00BC4125">
        <w:rPr>
          <w:rFonts w:ascii="Arial" w:hAnsi="Arial" w:cs="Arial"/>
        </w:rPr>
        <w:t xml:space="preserve">in </w:t>
      </w:r>
      <w:r w:rsidRPr="00BC4125">
        <w:rPr>
          <w:rFonts w:ascii="Arial" w:hAnsi="Arial" w:cs="Arial"/>
          <w:b/>
        </w:rPr>
        <w:t>ITM format.</w:t>
      </w:r>
      <w:r w:rsidRPr="00BC4125">
        <w:rPr>
          <w:rFonts w:ascii="Arial" w:hAnsi="Arial" w:cs="Arial"/>
        </w:rPr>
        <w:t xml:space="preserve">  The simple guide we have provided with this form will show you how to find these on </w:t>
      </w:r>
      <w:hyperlink r:id="rId16" w:history="1">
        <w:r w:rsidRPr="00BC4125">
          <w:rPr>
            <w:rStyle w:val="Hyperlink"/>
            <w:rFonts w:ascii="Arial" w:hAnsi="Arial" w:cs="Arial"/>
            <w:color w:val="auto"/>
          </w:rPr>
          <w:t>https://irish.gridreferencefinder.com/</w:t>
        </w:r>
      </w:hyperlink>
    </w:p>
    <w:p w14:paraId="6244E30B" w14:textId="77777777" w:rsidR="00604FE3" w:rsidRDefault="00604FE3" w:rsidP="00AB743D">
      <w:pPr>
        <w:spacing w:line="276" w:lineRule="auto"/>
        <w:rPr>
          <w:rStyle w:val="Hyperlink"/>
          <w:rFonts w:ascii="Arial" w:hAnsi="Arial" w:cs="Arial"/>
          <w:color w:val="auto"/>
        </w:rPr>
      </w:pPr>
    </w:p>
    <w:p w14:paraId="7BF487FD" w14:textId="070EF143" w:rsidR="00604FE3" w:rsidRPr="00946B93" w:rsidRDefault="00604FE3" w:rsidP="00604FE3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46B93">
        <w:rPr>
          <w:rFonts w:ascii="Arial" w:hAnsi="Arial" w:cs="Arial"/>
          <w:b/>
          <w:color w:val="FF0000"/>
          <w:sz w:val="28"/>
          <w:szCs w:val="28"/>
          <w:u w:val="single"/>
        </w:rPr>
        <w:t>IF X-Y CO-ORDINATES (NOT EIRCODE) ARE NOT ENTERED ABOVE, THE APPLICATION FORM WILL BE DEEMED TO BE INCOMPLETE AND WILL NOT BE CONSIDERED.</w:t>
      </w:r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1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 xml:space="preserve">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2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>hen will your project 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</w:t>
      </w:r>
      <w:r w:rsidR="00E4281B">
        <w:rPr>
          <w:rFonts w:ascii="Arial" w:hAnsi="Arial" w:cs="Arial"/>
        </w:rPr>
        <w:t xml:space="preserve"> permission</w:t>
      </w:r>
      <w:r w:rsidRPr="00C87C89">
        <w:rPr>
          <w:rFonts w:ascii="Arial" w:hAnsi="Arial" w:cs="Arial"/>
        </w:rPr>
        <w:t>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225B0401" w:rsidR="00750EF5" w:rsidRDefault="007E3725" w:rsidP="0004107B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</w:t>
            </w:r>
            <w:r w:rsidR="00156B3A">
              <w:rPr>
                <w:rFonts w:ascii="Arial" w:hAnsi="Arial" w:cs="Arial"/>
              </w:rPr>
              <w:t>to previous question</w:t>
            </w:r>
            <w:r w:rsidR="009E6AD2">
              <w:rPr>
                <w:rFonts w:ascii="Arial" w:hAnsi="Arial" w:cs="Arial"/>
              </w:rPr>
              <w:t>,</w:t>
            </w:r>
            <w:r w:rsidR="00156B3A">
              <w:rPr>
                <w:rFonts w:ascii="Arial" w:hAnsi="Arial" w:cs="Arial"/>
              </w:rPr>
              <w:t xml:space="preserve"> </w:t>
            </w:r>
            <w:r w:rsidR="00E5510F" w:rsidRPr="00C87C89">
              <w:rPr>
                <w:rFonts w:ascii="Arial" w:hAnsi="Arial" w:cs="Arial"/>
              </w:rPr>
              <w:t>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lastRenderedPageBreak/>
        <w:t>FUNDING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035577AB" w:rsidR="0004107B" w:rsidRPr="00BC4125" w:rsidRDefault="002D67D4" w:rsidP="0004107B">
      <w:pPr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P</w:t>
      </w:r>
      <w:r w:rsidR="00E44BD0" w:rsidRPr="00BC4125">
        <w:rPr>
          <w:rFonts w:ascii="Arial" w:hAnsi="Arial" w:cs="Arial"/>
          <w:bCs/>
          <w:lang w:eastAsia="en-IE"/>
        </w:rPr>
        <w:t xml:space="preserve">lease provide details for </w:t>
      </w:r>
      <w:r>
        <w:rPr>
          <w:rFonts w:ascii="Arial" w:hAnsi="Arial" w:cs="Arial"/>
          <w:bCs/>
          <w:lang w:eastAsia="en-IE"/>
        </w:rPr>
        <w:t xml:space="preserve">all sections i.e., </w:t>
      </w:r>
      <w:r w:rsidR="00E44BD0" w:rsidRPr="00BC4125">
        <w:rPr>
          <w:rFonts w:ascii="Arial" w:hAnsi="Arial" w:cs="Arial"/>
          <w:bCs/>
          <w:lang w:eastAsia="en-IE"/>
        </w:rPr>
        <w:t>A, B, C</w:t>
      </w:r>
      <w:r w:rsidR="009E6AD2">
        <w:rPr>
          <w:rFonts w:ascii="Arial" w:hAnsi="Arial" w:cs="Arial"/>
          <w:bCs/>
          <w:lang w:eastAsia="en-IE"/>
        </w:rPr>
        <w:t xml:space="preserve"> and </w:t>
      </w:r>
      <w:r w:rsidR="00E44BD0" w:rsidRPr="00BC4125">
        <w:rPr>
          <w:rFonts w:ascii="Arial" w:hAnsi="Arial" w:cs="Arial"/>
          <w:bCs/>
          <w:lang w:eastAsia="en-IE"/>
        </w:rPr>
        <w:t>D</w:t>
      </w:r>
      <w:r>
        <w:rPr>
          <w:rFonts w:ascii="Arial" w:hAnsi="Arial" w:cs="Arial"/>
          <w:bCs/>
          <w:lang w:eastAsia="en-IE"/>
        </w:rPr>
        <w:t xml:space="preserve"> below</w:t>
      </w:r>
      <w:r w:rsidR="00520945" w:rsidRPr="00BC4125">
        <w:rPr>
          <w:rFonts w:ascii="Arial" w:hAnsi="Arial" w:cs="Arial"/>
          <w:bCs/>
          <w:lang w:eastAsia="en-IE"/>
        </w:rPr>
        <w:t>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67F7D29A" w:rsidR="007E1396" w:rsidRPr="00BC4125" w:rsidRDefault="00686A0B" w:rsidP="00604FE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3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VvOwIAAIM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156B3A" w:rsidRPr="00BC4125">
        <w:rPr>
          <w:rFonts w:ascii="Arial" w:hAnsi="Arial" w:cs="Arial"/>
          <w:iCs/>
        </w:rPr>
        <w:t>Amoun</w:t>
      </w:r>
      <w:r w:rsidR="00C637E8">
        <w:rPr>
          <w:rFonts w:ascii="Arial" w:hAnsi="Arial" w:cs="Arial"/>
          <w:iCs/>
        </w:rPr>
        <w:t xml:space="preserve">t being applied for under the </w:t>
      </w:r>
      <w:r w:rsidR="00E122F0" w:rsidRPr="00C3397E">
        <w:rPr>
          <w:rFonts w:ascii="Arial" w:hAnsi="Arial" w:cs="Arial"/>
          <w:iCs/>
        </w:rPr>
        <w:t>LEP</w:t>
      </w:r>
      <w:r w:rsidR="00156B3A" w:rsidRPr="00BC4125">
        <w:rPr>
          <w:rFonts w:ascii="Arial" w:hAnsi="Arial" w:cs="Arial"/>
          <w:iCs/>
        </w:rPr>
        <w:t xml:space="preserve"> </w:t>
      </w:r>
      <w:r w:rsidR="00156B3A" w:rsidRPr="00BC4125">
        <w:rPr>
          <w:rFonts w:ascii="Arial" w:hAnsi="Arial" w:cs="Arial"/>
          <w:bCs/>
          <w:lang w:eastAsia="en-IE"/>
        </w:rPr>
        <w:t xml:space="preserve">for </w:t>
      </w:r>
    </w:p>
    <w:p w14:paraId="0B9316FA" w14:textId="34909FE9" w:rsidR="00156B3A" w:rsidRPr="00BC4125" w:rsidRDefault="00C3397E" w:rsidP="00604FE3">
      <w:pPr>
        <w:pStyle w:val="ListParagraph"/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Equipment,</w:t>
      </w:r>
      <w:r w:rsidR="00156B3A" w:rsidRPr="00BC4125">
        <w:rPr>
          <w:rFonts w:ascii="Arial" w:hAnsi="Arial" w:cs="Arial"/>
          <w:bCs/>
          <w:lang w:eastAsia="en-IE"/>
        </w:rPr>
        <w:t xml:space="preserve"> upgrade of facilities</w:t>
      </w:r>
      <w:r>
        <w:rPr>
          <w:rFonts w:ascii="Arial" w:hAnsi="Arial" w:cs="Arial"/>
          <w:bCs/>
          <w:lang w:eastAsia="en-IE"/>
        </w:rPr>
        <w:t>.</w:t>
      </w:r>
    </w:p>
    <w:p w14:paraId="5467E00B" w14:textId="299A8D27" w:rsidR="00547AED" w:rsidRPr="00BC4125" w:rsidRDefault="00547AED" w:rsidP="00604FE3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9"/>
                              <w:gridCol w:w="1802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F0454B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F0454B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Total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2FCB"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eEQIAAP0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9"/>
                        <w:gridCol w:w="1802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F0454B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F0454B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Total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604FE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Is this amount a partial or total project cost?</w:t>
      </w:r>
      <w:r w:rsidRPr="00BC4125">
        <w:rPr>
          <w:rFonts w:ascii="Arial" w:hAnsi="Arial" w:cs="Arial"/>
          <w:bCs/>
          <w:lang w:eastAsia="en-IE"/>
        </w:rPr>
        <w:tab/>
      </w:r>
    </w:p>
    <w:p w14:paraId="022351EB" w14:textId="3CCEA7FB" w:rsidR="00547AED" w:rsidRPr="00BC4125" w:rsidRDefault="00547AED" w:rsidP="00604FE3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(C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5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/hOwIAAIMEAAAOAAAAZHJzL2Uyb0RvYy54bWysVE1v2zAMvQ/YfxB0X+x4SbYacYosRYYB&#10;RVsgHXpWZCk2JouapMTOfv0o2flot9Owi0yJ1BP5+Oj5bdcochDW1aALOh6llAjNoaz1rqDfn9cf&#10;PlP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IE"/>
                        </w:rPr>
                        <w:t>(C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37914F" w14:textId="14F5DE9C" w:rsidR="00604FE3" w:rsidRDefault="00547AED" w:rsidP="00604FE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If partial, give the estimated total project cost</w:t>
      </w:r>
    </w:p>
    <w:p w14:paraId="72F19B0A" w14:textId="77777777" w:rsidR="00604FE3" w:rsidRPr="00604FE3" w:rsidRDefault="00604FE3" w:rsidP="00604FE3">
      <w:pPr>
        <w:jc w:val="both"/>
        <w:rPr>
          <w:rFonts w:ascii="Arial" w:hAnsi="Arial" w:cs="Arial"/>
          <w:bCs/>
          <w:lang w:eastAsia="en-IE"/>
        </w:rPr>
      </w:pPr>
    </w:p>
    <w:p w14:paraId="7C69DC7D" w14:textId="0739E991" w:rsidR="00547AED" w:rsidRPr="00EC3AAA" w:rsidRDefault="00547AED" w:rsidP="00E4281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noProof/>
          <w:lang w:val="en-IE" w:eastAsia="en-IE"/>
        </w:rPr>
        <w:t>Please include supporting documentation outlined below for your project. The Local Authority may also request specific documentation to support the application e.g. Bank statement to confirm available funds.</w:t>
      </w:r>
      <w:r w:rsidR="004A601D">
        <w:rPr>
          <w:rFonts w:ascii="Arial" w:hAnsi="Arial" w:cs="Arial"/>
          <w:noProof/>
          <w:lang w:val="en-IE" w:eastAsia="en-IE"/>
        </w:rPr>
        <w:t xml:space="preserve"> </w:t>
      </w:r>
    </w:p>
    <w:p w14:paraId="756CD1C4" w14:textId="77777777" w:rsidR="00F0454B" w:rsidRDefault="00F0454B" w:rsidP="00604FE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C58CA32" w14:textId="00EBE996" w:rsidR="002D67D4" w:rsidRPr="00604FE3" w:rsidRDefault="0004107B" w:rsidP="00604FE3">
      <w:pPr>
        <w:spacing w:line="276" w:lineRule="auto"/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b/>
          <w:bCs/>
        </w:rPr>
        <w:t>Important note:</w:t>
      </w:r>
      <w:r w:rsidRPr="00BC4125">
        <w:rPr>
          <w:rFonts w:ascii="Arial" w:hAnsi="Arial" w:cs="Arial"/>
          <w:bCs/>
        </w:rPr>
        <w:t xml:space="preserve"> Please include supporting documentation. If your total project cost is less than €5,000 and is not related to building/landscaping/construction works e.g. equipment, then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 xml:space="preserve">estimates/quotes from </w:t>
      </w:r>
      <w:r>
        <w:rPr>
          <w:rFonts w:ascii="Arial" w:hAnsi="Arial" w:cs="Arial"/>
          <w:bCs/>
        </w:rPr>
        <w:t xml:space="preserve">a minimum of three </w:t>
      </w:r>
      <w:r w:rsidRPr="005B2D23">
        <w:rPr>
          <w:rFonts w:ascii="Arial" w:hAnsi="Arial" w:cs="Arial"/>
          <w:bCs/>
        </w:rPr>
        <w:t xml:space="preserve">different independent suppliers </w:t>
      </w:r>
      <w:r>
        <w:rPr>
          <w:rFonts w:ascii="Arial" w:hAnsi="Arial" w:cs="Arial"/>
          <w:bCs/>
        </w:rPr>
        <w:t xml:space="preserve">with this form. </w:t>
      </w:r>
      <w:r w:rsidRPr="00F125D2">
        <w:rPr>
          <w:rFonts w:ascii="Arial" w:hAnsi="Arial" w:cs="Arial"/>
          <w:b/>
          <w:bCs/>
        </w:rPr>
        <w:t>For all other cases</w:t>
      </w:r>
      <w:r w:rsidR="004A601D">
        <w:rPr>
          <w:rFonts w:ascii="Arial" w:hAnsi="Arial" w:cs="Arial"/>
          <w:bCs/>
        </w:rPr>
        <w:t xml:space="preserve">, please contact </w:t>
      </w:r>
      <w:hyperlink r:id="rId17" w:history="1">
        <w:r w:rsidR="004A601D" w:rsidRPr="00DF49A6">
          <w:rPr>
            <w:rStyle w:val="Hyperlink"/>
            <w:rFonts w:ascii="Arial" w:hAnsi="Arial" w:cs="Arial"/>
            <w:bCs/>
          </w:rPr>
          <w:t>LEP@wicklowcoco.ie</w:t>
        </w:r>
      </w:hyperlink>
      <w:r w:rsidR="004A60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information on the required supporting documentation.</w:t>
      </w:r>
    </w:p>
    <w:p w14:paraId="4FEC5CC9" w14:textId="7149A5B5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31670D70" w14:textId="77777777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where you will source any shortfall of funding</w:t>
      </w:r>
      <w:r>
        <w:rPr>
          <w:rFonts w:ascii="Arial" w:hAnsi="Arial" w:cs="Arial"/>
          <w:b/>
          <w:bCs/>
        </w:rPr>
        <w:t>. Please provide these details below.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5"/>
        <w:gridCol w:w="2552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0F10C9">
              <w:rPr>
                <w:rFonts w:ascii="Arial" w:hAnsi="Arial" w:cs="Arial"/>
                <w:sz w:val="24"/>
                <w:szCs w:val="24"/>
              </w:rPr>
              <w:t xml:space="preserve"> of Rural and Community Development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</w:t>
      </w:r>
      <w:r w:rsidR="008E3394">
        <w:rPr>
          <w:rFonts w:ascii="Arial" w:hAnsi="Arial" w:cs="Arial"/>
        </w:rPr>
        <w:lastRenderedPageBreak/>
        <w:t xml:space="preserve">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your application is for a s</w:t>
      </w:r>
      <w:r w:rsidRPr="00DA73C8">
        <w:rPr>
          <w:rFonts w:ascii="Arial" w:hAnsi="Arial" w:cs="Arial"/>
        </w:rPr>
        <w:t>mall scale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</w:t>
            </w:r>
            <w:r w:rsidR="008F4AB8">
              <w:rPr>
                <w:rFonts w:ascii="Arial" w:hAnsi="Arial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 of beneficiaries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668EB99" w14:textId="77777777" w:rsidR="00EC3AAA" w:rsidRDefault="00EC3AAA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6A105EE8" w14:textId="4A028875" w:rsidR="003178E2" w:rsidRPr="00706633" w:rsidRDefault="003178E2" w:rsidP="00604FE3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64EB52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11DD9906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3C42EEC1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7923CE35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8544C0C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8A0D5D1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78D47F6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11C0322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358F24E7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1E42E090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3DECA72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705409BB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046904DC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3E9125CD" w14:textId="77777777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295308FA" w14:textId="4BEC2D42" w:rsidR="00F0454B" w:rsidRDefault="00F0454B" w:rsidP="00F0454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>
        <w:rPr>
          <w:rFonts w:ascii="Arial" w:hAnsi="Arial" w:cs="Arial"/>
          <w:b/>
          <w:sz w:val="28"/>
          <w:szCs w:val="28"/>
          <w:u w:val="double"/>
        </w:rPr>
        <w:t>3</w:t>
      </w:r>
      <w:r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Pr="007F363D">
        <w:rPr>
          <w:rFonts w:ascii="Arial" w:hAnsi="Arial" w:cs="Arial"/>
          <w:b/>
          <w:sz w:val="28"/>
          <w:szCs w:val="28"/>
          <w:u w:val="double"/>
        </w:rPr>
        <w:t xml:space="preserve"> DECLARATION</w:t>
      </w:r>
    </w:p>
    <w:p w14:paraId="718C221A" w14:textId="77777777" w:rsidR="00F0454B" w:rsidRPr="00706633" w:rsidRDefault="00F0454B" w:rsidP="00F0454B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80543FF" w14:textId="77777777" w:rsidR="00F0454B" w:rsidRDefault="00F0454B" w:rsidP="00F0454B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>PLEASE NOTE BEFORE SUBMITTING:</w:t>
      </w:r>
    </w:p>
    <w:p w14:paraId="6D0E4D8C" w14:textId="77777777" w:rsidR="00F0454B" w:rsidRDefault="00F0454B" w:rsidP="00F0454B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</w:p>
    <w:p w14:paraId="58C1F1BD" w14:textId="77777777" w:rsidR="00F0454B" w:rsidRDefault="00F0454B" w:rsidP="00F0454B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ONLY </w:t>
      </w:r>
      <w:r w:rsidRPr="00F336D3">
        <w:rPr>
          <w:rFonts w:ascii="Arial" w:hAnsi="Arial" w:cs="Arial"/>
          <w:b/>
          <w:bCs/>
          <w:color w:val="FF0000"/>
          <w:sz w:val="28"/>
          <w:szCs w:val="32"/>
          <w:u w:val="single"/>
          <w:lang w:val="en-IE"/>
        </w:rPr>
        <w:t>FULLY COMPLETED</w:t>
      </w: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APPLICATIONS WILL BE ACCEPTED. </w:t>
      </w:r>
    </w:p>
    <w:p w14:paraId="2363BF7F" w14:textId="77777777" w:rsidR="00F0454B" w:rsidRDefault="00F0454B" w:rsidP="00F0454B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</w:p>
    <w:p w14:paraId="44B62AD3" w14:textId="77777777" w:rsidR="00F0454B" w:rsidRDefault="00F0454B" w:rsidP="00F0454B">
      <w:pPr>
        <w:pStyle w:val="FootnoteText"/>
        <w:jc w:val="center"/>
        <w:rPr>
          <w:rFonts w:ascii="Arial" w:hAnsi="Arial" w:cs="Arial"/>
          <w:noProof/>
          <w:color w:val="FF0000"/>
          <w:lang w:val="en-IE" w:eastAsia="en-IE"/>
        </w:rPr>
      </w:pP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>INCOMPLETE APPLICATIONS WILL</w:t>
      </w: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</w:t>
      </w:r>
      <w:r w:rsidRPr="00792761">
        <w:rPr>
          <w:rFonts w:ascii="Arial" w:hAnsi="Arial" w:cs="Arial"/>
          <w:b/>
          <w:bCs/>
          <w:color w:val="FF0000"/>
          <w:sz w:val="28"/>
          <w:szCs w:val="32"/>
          <w:u w:val="single"/>
          <w:lang w:val="en-IE"/>
        </w:rPr>
        <w:t>NOT</w:t>
      </w: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BE CONSIDERED</w:t>
      </w:r>
      <w:r w:rsidRPr="00706633">
        <w:rPr>
          <w:rFonts w:ascii="Arial" w:hAnsi="Arial" w:cs="Arial"/>
          <w:noProof/>
          <w:color w:val="FF0000"/>
          <w:lang w:val="en-IE" w:eastAsia="en-IE"/>
        </w:rPr>
        <w:t xml:space="preserve"> </w:t>
      </w:r>
    </w:p>
    <w:p w14:paraId="6A105F01" w14:textId="77777777" w:rsidR="003178E2" w:rsidRPr="00706633" w:rsidRDefault="003178E2" w:rsidP="00F0454B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A0B416B" w14:textId="77777777" w:rsidR="00F0454B" w:rsidRDefault="00F0454B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3A2683" w14:textId="441C124D" w:rsidR="00F0454B" w:rsidRPr="00706633" w:rsidRDefault="00F0454B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3F6F742" wp14:editId="347845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40AA" w14:textId="77777777" w:rsidR="00F0454B" w:rsidRDefault="00F0454B" w:rsidP="00F0454B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39181C4" w14:textId="77777777" w:rsidR="00F0454B" w:rsidRPr="00F979CB" w:rsidRDefault="00F0454B" w:rsidP="00F045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2C0508" w14:textId="77777777" w:rsidR="00F0454B" w:rsidRPr="006C282B" w:rsidRDefault="00F0454B" w:rsidP="00F04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correct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to the best of my knowledge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14:paraId="43C9F306" w14:textId="77777777" w:rsidR="00F0454B" w:rsidRPr="00F979CB" w:rsidRDefault="00F0454B" w:rsidP="00F0454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57D1555" w14:textId="77777777" w:rsidR="00F0454B" w:rsidRPr="00BC4125" w:rsidRDefault="00F0454B" w:rsidP="00F04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‘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Local 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Enhancement Programme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43737F">
                              <w:rPr>
                                <w:rFonts w:ascii="Arial" w:hAnsi="Arial" w:cs="Arial"/>
                                <w:bCs/>
                              </w:rPr>
                              <w:t>2025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1AA823CA" w14:textId="77777777" w:rsidR="00F0454B" w:rsidRPr="00BC4125" w:rsidRDefault="00F0454B" w:rsidP="00F0454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F71C1EB" w14:textId="77777777" w:rsidR="00F0454B" w:rsidRPr="00BC4125" w:rsidRDefault="00F0454B" w:rsidP="00F04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that I have read the Application Guidelines for the ‘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Local Enhancement Programme </w:t>
                            </w:r>
                            <w:r w:rsidRPr="0043737F">
                              <w:rPr>
                                <w:rFonts w:ascii="Arial" w:hAnsi="Arial" w:cs="Arial"/>
                                <w:bCs/>
                              </w:rPr>
                              <w:t>2025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prior to completing this form.</w:t>
                            </w:r>
                          </w:p>
                          <w:p w14:paraId="0A291D6E" w14:textId="77777777" w:rsidR="00F0454B" w:rsidRPr="00BC4125" w:rsidRDefault="00F0454B" w:rsidP="00F0454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65ABC42" w14:textId="77777777" w:rsidR="00F0454B" w:rsidRPr="00BC4125" w:rsidRDefault="00F0454B" w:rsidP="00F04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41F50BC4" w14:textId="77777777" w:rsidR="00F0454B" w:rsidRPr="00BC4125" w:rsidRDefault="00F0454B" w:rsidP="00F0454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0D1253C" w14:textId="77777777" w:rsidR="00F0454B" w:rsidRPr="00AB743D" w:rsidRDefault="00F0454B" w:rsidP="00F04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BC4125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</w:t>
                            </w:r>
                            <w:r w:rsidRPr="00AB743D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228E5021" w14:textId="77777777" w:rsidR="00F0454B" w:rsidRDefault="00F0454B" w:rsidP="00F0454B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8A4DA07" w14:textId="77777777" w:rsidR="00F0454B" w:rsidRPr="006C282B" w:rsidRDefault="00F0454B" w:rsidP="00F04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774D28CA" w14:textId="77777777" w:rsidR="00F0454B" w:rsidRDefault="00F0454B" w:rsidP="00F0454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622BCF3" w14:textId="77777777" w:rsidR="00F0454B" w:rsidRPr="00F979CB" w:rsidRDefault="00F0454B" w:rsidP="00F0454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F0454B" w:rsidRPr="00F979CB" w14:paraId="55070C7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5DB7A1F3" w14:textId="77777777" w:rsidR="00F0454B" w:rsidRPr="00CC2CD5" w:rsidRDefault="00F0454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68CCC1CA" w14:textId="77777777" w:rsidR="00F0454B" w:rsidRPr="00CC2CD5" w:rsidRDefault="00F0454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2334C69" w14:textId="77777777" w:rsidR="00F0454B" w:rsidRPr="00F979CB" w:rsidRDefault="00F0454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0454B" w:rsidRPr="00F979CB" w14:paraId="22E15B2D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0A754304" w14:textId="77777777" w:rsidR="00F0454B" w:rsidRDefault="00F0454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4F989C83" w14:textId="77777777" w:rsidR="00F0454B" w:rsidRPr="00604FE3" w:rsidRDefault="00F0454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  <w:r w:rsidRP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 w:rsidRP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Please note a typed signature will not suffice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2CB91FF0" w14:textId="77777777" w:rsidR="00F0454B" w:rsidRPr="00CC2CD5" w:rsidRDefault="00F0454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50B0590" w14:textId="77777777" w:rsidR="00F0454B" w:rsidRPr="00F979CB" w:rsidRDefault="00F0454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0454B" w:rsidRPr="00F979CB" w14:paraId="2B2BDD8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A739C79" w14:textId="77777777" w:rsidR="00F0454B" w:rsidRPr="00CC2CD5" w:rsidRDefault="00F0454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0046A09B" w14:textId="77777777" w:rsidR="00F0454B" w:rsidRPr="00F979CB" w:rsidRDefault="00F0454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308C1B33" w14:textId="77777777" w:rsidR="00F0454B" w:rsidRPr="00F979CB" w:rsidRDefault="00F0454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9FC328C" w14:textId="77777777" w:rsidR="00F0454B" w:rsidRPr="00F979CB" w:rsidRDefault="00F0454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0454B" w:rsidRPr="00F979CB" w14:paraId="1244935F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D83FD" w14:textId="77777777" w:rsidR="00F0454B" w:rsidRPr="00CC2CD5" w:rsidRDefault="00F0454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91D70DA" w14:textId="77777777" w:rsidR="00F0454B" w:rsidRPr="00F979CB" w:rsidRDefault="00F0454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297F4346" w14:textId="77777777" w:rsidR="00F0454B" w:rsidRPr="00F979CB" w:rsidRDefault="00F0454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D66D2A" w14:textId="77777777" w:rsidR="00F0454B" w:rsidRDefault="00F0454B" w:rsidP="00F045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26D34E" w14:textId="77777777" w:rsidR="00F0454B" w:rsidRDefault="00F0454B" w:rsidP="00F0454B"/>
                          <w:p w14:paraId="1885124F" w14:textId="77777777" w:rsidR="00F0454B" w:rsidRDefault="00F0454B" w:rsidP="00F04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F742" id="Text Box 7" o:spid="_x0000_s1036" type="#_x0000_t202" style="position:absolute;left:0;text-align:left;margin-left:0;margin-top:-.05pt;width:535.2pt;height:49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RGgIAADQ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">
                <v:textbox>
                  <w:txbxContent>
                    <w:p w14:paraId="14E440AA" w14:textId="77777777" w:rsidR="00F0454B" w:rsidRDefault="00F0454B" w:rsidP="00F0454B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139181C4" w14:textId="77777777" w:rsidR="00F0454B" w:rsidRPr="00F979CB" w:rsidRDefault="00F0454B" w:rsidP="00F0454B">
                      <w:pPr>
                        <w:rPr>
                          <w:rFonts w:ascii="Arial" w:hAnsi="Arial" w:cs="Arial"/>
                        </w:rPr>
                      </w:pPr>
                    </w:p>
                    <w:p w14:paraId="502C0508" w14:textId="77777777" w:rsidR="00F0454B" w:rsidRPr="006C282B" w:rsidRDefault="00F0454B" w:rsidP="00F04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correct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to the best of my knowledge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14:paraId="43C9F306" w14:textId="77777777" w:rsidR="00F0454B" w:rsidRPr="00F979CB" w:rsidRDefault="00F0454B" w:rsidP="00F0454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57D1555" w14:textId="77777777" w:rsidR="00F0454B" w:rsidRPr="00BC4125" w:rsidRDefault="00F0454B" w:rsidP="00F04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‘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Local 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>Enhancement Programme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43737F">
                        <w:rPr>
                          <w:rFonts w:ascii="Arial" w:hAnsi="Arial" w:cs="Arial"/>
                          <w:bCs/>
                        </w:rPr>
                        <w:t>2025</w:t>
                      </w:r>
                      <w:r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1AA823CA" w14:textId="77777777" w:rsidR="00F0454B" w:rsidRPr="00BC4125" w:rsidRDefault="00F0454B" w:rsidP="00F0454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F71C1EB" w14:textId="77777777" w:rsidR="00F0454B" w:rsidRPr="00BC4125" w:rsidRDefault="00F0454B" w:rsidP="00F04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that I have read the Application Guidelines for the ‘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Local Enhancement Programme </w:t>
                      </w:r>
                      <w:r w:rsidRPr="0043737F">
                        <w:rPr>
                          <w:rFonts w:ascii="Arial" w:hAnsi="Arial" w:cs="Arial"/>
                          <w:bCs/>
                        </w:rPr>
                        <w:t>2025</w:t>
                      </w:r>
                      <w:r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 prior to completing this form.</w:t>
                      </w:r>
                    </w:p>
                    <w:p w14:paraId="0A291D6E" w14:textId="77777777" w:rsidR="00F0454B" w:rsidRPr="00BC4125" w:rsidRDefault="00F0454B" w:rsidP="00F0454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65ABC42" w14:textId="77777777" w:rsidR="00F0454B" w:rsidRPr="00BC4125" w:rsidRDefault="00F0454B" w:rsidP="00F04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41F50BC4" w14:textId="77777777" w:rsidR="00F0454B" w:rsidRPr="00BC4125" w:rsidRDefault="00F0454B" w:rsidP="00F0454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0D1253C" w14:textId="77777777" w:rsidR="00F0454B" w:rsidRPr="00AB743D" w:rsidRDefault="00F0454B" w:rsidP="00F04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BC4125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that the grant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</w:t>
                      </w:r>
                      <w:r w:rsidRPr="00AB743D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228E5021" w14:textId="77777777" w:rsidR="00F0454B" w:rsidRDefault="00F0454B" w:rsidP="00F0454B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8A4DA07" w14:textId="77777777" w:rsidR="00F0454B" w:rsidRPr="006C282B" w:rsidRDefault="00F0454B" w:rsidP="00F04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774D28CA" w14:textId="77777777" w:rsidR="00F0454B" w:rsidRDefault="00F0454B" w:rsidP="00F0454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622BCF3" w14:textId="77777777" w:rsidR="00F0454B" w:rsidRPr="00F979CB" w:rsidRDefault="00F0454B" w:rsidP="00F0454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F0454B" w:rsidRPr="00F979CB" w14:paraId="55070C7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5DB7A1F3" w14:textId="77777777" w:rsidR="00F0454B" w:rsidRPr="00CC2CD5" w:rsidRDefault="00F0454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68CCC1CA" w14:textId="77777777" w:rsidR="00F0454B" w:rsidRPr="00CC2CD5" w:rsidRDefault="00F0454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12334C69" w14:textId="77777777" w:rsidR="00F0454B" w:rsidRPr="00F979CB" w:rsidRDefault="00F0454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0454B" w:rsidRPr="00F979CB" w14:paraId="22E15B2D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0A754304" w14:textId="77777777" w:rsidR="00F0454B" w:rsidRDefault="00F0454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4F989C83" w14:textId="77777777" w:rsidR="00F0454B" w:rsidRPr="00604FE3" w:rsidRDefault="00F0454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4E6C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Pr="004E6C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Please note a typed signature will not suffice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)</w:t>
                            </w:r>
                          </w:p>
                          <w:p w14:paraId="2CB91FF0" w14:textId="77777777" w:rsidR="00F0454B" w:rsidRPr="00CC2CD5" w:rsidRDefault="00F0454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550B0590" w14:textId="77777777" w:rsidR="00F0454B" w:rsidRPr="00F979CB" w:rsidRDefault="00F0454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0454B" w:rsidRPr="00F979CB" w14:paraId="2B2BDD8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A739C79" w14:textId="77777777" w:rsidR="00F0454B" w:rsidRPr="00CC2CD5" w:rsidRDefault="00F0454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0046A09B" w14:textId="77777777" w:rsidR="00F0454B" w:rsidRPr="00F979CB" w:rsidRDefault="00F0454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08C1B33" w14:textId="77777777" w:rsidR="00F0454B" w:rsidRPr="00F979CB" w:rsidRDefault="00F0454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9FC328C" w14:textId="77777777" w:rsidR="00F0454B" w:rsidRPr="00F979CB" w:rsidRDefault="00F0454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0454B" w:rsidRPr="00F979CB" w14:paraId="1244935F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D83FD" w14:textId="77777777" w:rsidR="00F0454B" w:rsidRPr="00CC2CD5" w:rsidRDefault="00F0454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91D70DA" w14:textId="77777777" w:rsidR="00F0454B" w:rsidRPr="00F979CB" w:rsidRDefault="00F0454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97F4346" w14:textId="77777777" w:rsidR="00F0454B" w:rsidRPr="00F979CB" w:rsidRDefault="00F0454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BD66D2A" w14:textId="77777777" w:rsidR="00F0454B" w:rsidRDefault="00F0454B" w:rsidP="00F0454B">
                      <w:pPr>
                        <w:rPr>
                          <w:b/>
                          <w:bCs/>
                        </w:rPr>
                      </w:pPr>
                    </w:p>
                    <w:p w14:paraId="1C26D34E" w14:textId="77777777" w:rsidR="00F0454B" w:rsidRDefault="00F0454B" w:rsidP="00F0454B"/>
                    <w:p w14:paraId="1885124F" w14:textId="77777777" w:rsidR="00F0454B" w:rsidRDefault="00F0454B" w:rsidP="00F0454B"/>
                  </w:txbxContent>
                </v:textbox>
              </v:shape>
            </w:pict>
          </mc:Fallback>
        </mc:AlternateContent>
      </w: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8"/>
      <w:headerReference w:type="default" r:id="rId19"/>
      <w:footerReference w:type="default" r:id="rId20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4CF73" w14:textId="77777777" w:rsidR="00200FDA" w:rsidRDefault="00200FDA">
      <w:r>
        <w:separator/>
      </w:r>
    </w:p>
  </w:endnote>
  <w:endnote w:type="continuationSeparator" w:id="0">
    <w:p w14:paraId="2FEEBEED" w14:textId="77777777" w:rsidR="00200FDA" w:rsidRDefault="002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209A4274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0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0014" w14:textId="77777777" w:rsidR="00200FDA" w:rsidRDefault="00200FDA">
      <w:r>
        <w:separator/>
      </w:r>
    </w:p>
  </w:footnote>
  <w:footnote w:type="continuationSeparator" w:id="0">
    <w:p w14:paraId="3153722B" w14:textId="77777777" w:rsidR="00200FDA" w:rsidRDefault="0020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58307">
    <w:abstractNumId w:val="14"/>
  </w:num>
  <w:num w:numId="2" w16cid:durableId="640892623">
    <w:abstractNumId w:val="15"/>
  </w:num>
  <w:num w:numId="3" w16cid:durableId="1416703625">
    <w:abstractNumId w:val="5"/>
  </w:num>
  <w:num w:numId="4" w16cid:durableId="699671980">
    <w:abstractNumId w:val="4"/>
  </w:num>
  <w:num w:numId="5" w16cid:durableId="1698778320">
    <w:abstractNumId w:val="11"/>
  </w:num>
  <w:num w:numId="6" w16cid:durableId="543567294">
    <w:abstractNumId w:val="1"/>
  </w:num>
  <w:num w:numId="7" w16cid:durableId="616374096">
    <w:abstractNumId w:val="3"/>
  </w:num>
  <w:num w:numId="8" w16cid:durableId="539634215">
    <w:abstractNumId w:val="6"/>
  </w:num>
  <w:num w:numId="9" w16cid:durableId="1732389970">
    <w:abstractNumId w:val="0"/>
  </w:num>
  <w:num w:numId="10" w16cid:durableId="455871812">
    <w:abstractNumId w:val="9"/>
  </w:num>
  <w:num w:numId="11" w16cid:durableId="972715226">
    <w:abstractNumId w:val="7"/>
  </w:num>
  <w:num w:numId="12" w16cid:durableId="548763129">
    <w:abstractNumId w:val="12"/>
  </w:num>
  <w:num w:numId="13" w16cid:durableId="1514295394">
    <w:abstractNumId w:val="10"/>
  </w:num>
  <w:num w:numId="14" w16cid:durableId="2006014455">
    <w:abstractNumId w:val="13"/>
  </w:num>
  <w:num w:numId="15" w16cid:durableId="280183977">
    <w:abstractNumId w:val="2"/>
  </w:num>
  <w:num w:numId="16" w16cid:durableId="70351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112DD"/>
    <w:rsid w:val="0001306B"/>
    <w:rsid w:val="00021F8E"/>
    <w:rsid w:val="00027A10"/>
    <w:rsid w:val="00033EA7"/>
    <w:rsid w:val="00040445"/>
    <w:rsid w:val="000409EC"/>
    <w:rsid w:val="0004107B"/>
    <w:rsid w:val="00060790"/>
    <w:rsid w:val="00070C68"/>
    <w:rsid w:val="00087F7B"/>
    <w:rsid w:val="00096B91"/>
    <w:rsid w:val="00097FAA"/>
    <w:rsid w:val="000A12B0"/>
    <w:rsid w:val="000A4EBB"/>
    <w:rsid w:val="000A6630"/>
    <w:rsid w:val="000B4360"/>
    <w:rsid w:val="000B7221"/>
    <w:rsid w:val="000C2FDE"/>
    <w:rsid w:val="000C449A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56B3A"/>
    <w:rsid w:val="001729BA"/>
    <w:rsid w:val="001959D7"/>
    <w:rsid w:val="001967D4"/>
    <w:rsid w:val="001A72D4"/>
    <w:rsid w:val="001B1144"/>
    <w:rsid w:val="001B214C"/>
    <w:rsid w:val="001B3543"/>
    <w:rsid w:val="001B4260"/>
    <w:rsid w:val="001D1968"/>
    <w:rsid w:val="00200594"/>
    <w:rsid w:val="00200FDA"/>
    <w:rsid w:val="002011F9"/>
    <w:rsid w:val="00204B8E"/>
    <w:rsid w:val="00204DE5"/>
    <w:rsid w:val="00211D31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B09F8"/>
    <w:rsid w:val="002C5393"/>
    <w:rsid w:val="002C56CF"/>
    <w:rsid w:val="002C7196"/>
    <w:rsid w:val="002D4254"/>
    <w:rsid w:val="002D455B"/>
    <w:rsid w:val="002D67D4"/>
    <w:rsid w:val="002E3A77"/>
    <w:rsid w:val="002E3C7F"/>
    <w:rsid w:val="002E5BCA"/>
    <w:rsid w:val="002E7CEF"/>
    <w:rsid w:val="003123D2"/>
    <w:rsid w:val="003128FE"/>
    <w:rsid w:val="00314FEF"/>
    <w:rsid w:val="00315739"/>
    <w:rsid w:val="003178E2"/>
    <w:rsid w:val="00317EB5"/>
    <w:rsid w:val="00330227"/>
    <w:rsid w:val="003512DE"/>
    <w:rsid w:val="00356DA4"/>
    <w:rsid w:val="003575AF"/>
    <w:rsid w:val="003608E7"/>
    <w:rsid w:val="00363473"/>
    <w:rsid w:val="00365183"/>
    <w:rsid w:val="00375F04"/>
    <w:rsid w:val="00384664"/>
    <w:rsid w:val="003A174F"/>
    <w:rsid w:val="003A5E0E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3737F"/>
    <w:rsid w:val="00441C61"/>
    <w:rsid w:val="004622D7"/>
    <w:rsid w:val="004629A2"/>
    <w:rsid w:val="00471550"/>
    <w:rsid w:val="00481D3C"/>
    <w:rsid w:val="004A4622"/>
    <w:rsid w:val="004A601D"/>
    <w:rsid w:val="004A6907"/>
    <w:rsid w:val="004A734B"/>
    <w:rsid w:val="004B34C5"/>
    <w:rsid w:val="004C0267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4FE3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282B"/>
    <w:rsid w:val="006C60AD"/>
    <w:rsid w:val="006C7BA9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50483"/>
    <w:rsid w:val="00750EF5"/>
    <w:rsid w:val="007603B0"/>
    <w:rsid w:val="007648A7"/>
    <w:rsid w:val="007764F4"/>
    <w:rsid w:val="007825E0"/>
    <w:rsid w:val="007848E8"/>
    <w:rsid w:val="0079261E"/>
    <w:rsid w:val="007A316A"/>
    <w:rsid w:val="007A50A5"/>
    <w:rsid w:val="007A5C5D"/>
    <w:rsid w:val="007A79EF"/>
    <w:rsid w:val="007B12B9"/>
    <w:rsid w:val="007C36A1"/>
    <w:rsid w:val="007C56C4"/>
    <w:rsid w:val="007D09B5"/>
    <w:rsid w:val="007D439A"/>
    <w:rsid w:val="007E1396"/>
    <w:rsid w:val="007E1B0B"/>
    <w:rsid w:val="007E3725"/>
    <w:rsid w:val="007F363D"/>
    <w:rsid w:val="00804339"/>
    <w:rsid w:val="008244FE"/>
    <w:rsid w:val="00826113"/>
    <w:rsid w:val="008264CB"/>
    <w:rsid w:val="00843D27"/>
    <w:rsid w:val="00845673"/>
    <w:rsid w:val="008457CB"/>
    <w:rsid w:val="00852A24"/>
    <w:rsid w:val="00860787"/>
    <w:rsid w:val="00890847"/>
    <w:rsid w:val="00890D24"/>
    <w:rsid w:val="00892D24"/>
    <w:rsid w:val="008934B7"/>
    <w:rsid w:val="008956FC"/>
    <w:rsid w:val="00896423"/>
    <w:rsid w:val="008B1E4C"/>
    <w:rsid w:val="008B4E62"/>
    <w:rsid w:val="008C0999"/>
    <w:rsid w:val="008C0F23"/>
    <w:rsid w:val="008C4249"/>
    <w:rsid w:val="008E27F7"/>
    <w:rsid w:val="008E3394"/>
    <w:rsid w:val="008F1090"/>
    <w:rsid w:val="008F4AB8"/>
    <w:rsid w:val="008F5969"/>
    <w:rsid w:val="008F7D12"/>
    <w:rsid w:val="00907CFB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832BA"/>
    <w:rsid w:val="00985F71"/>
    <w:rsid w:val="00986187"/>
    <w:rsid w:val="00992235"/>
    <w:rsid w:val="009C127D"/>
    <w:rsid w:val="009C345A"/>
    <w:rsid w:val="009C5AB4"/>
    <w:rsid w:val="009D263A"/>
    <w:rsid w:val="009E22DA"/>
    <w:rsid w:val="009E6AD2"/>
    <w:rsid w:val="009E78E1"/>
    <w:rsid w:val="009F39B4"/>
    <w:rsid w:val="009F50D2"/>
    <w:rsid w:val="009F740C"/>
    <w:rsid w:val="009F7DAB"/>
    <w:rsid w:val="00A024B7"/>
    <w:rsid w:val="00A10DA7"/>
    <w:rsid w:val="00A17250"/>
    <w:rsid w:val="00A4326B"/>
    <w:rsid w:val="00A46E58"/>
    <w:rsid w:val="00A60516"/>
    <w:rsid w:val="00A67442"/>
    <w:rsid w:val="00A71AFF"/>
    <w:rsid w:val="00A8244B"/>
    <w:rsid w:val="00A8496A"/>
    <w:rsid w:val="00AA250D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20E2"/>
    <w:rsid w:val="00B72370"/>
    <w:rsid w:val="00B74FE9"/>
    <w:rsid w:val="00B75841"/>
    <w:rsid w:val="00B82969"/>
    <w:rsid w:val="00BA459C"/>
    <w:rsid w:val="00BB4BF3"/>
    <w:rsid w:val="00BC4125"/>
    <w:rsid w:val="00BC5DC5"/>
    <w:rsid w:val="00BF646E"/>
    <w:rsid w:val="00C0388B"/>
    <w:rsid w:val="00C05A38"/>
    <w:rsid w:val="00C20D83"/>
    <w:rsid w:val="00C31273"/>
    <w:rsid w:val="00C32072"/>
    <w:rsid w:val="00C3397E"/>
    <w:rsid w:val="00C42040"/>
    <w:rsid w:val="00C56C7C"/>
    <w:rsid w:val="00C637E8"/>
    <w:rsid w:val="00C65045"/>
    <w:rsid w:val="00C70ABD"/>
    <w:rsid w:val="00C7532E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5CBD"/>
    <w:rsid w:val="00D1075E"/>
    <w:rsid w:val="00D21314"/>
    <w:rsid w:val="00D21B55"/>
    <w:rsid w:val="00D300F4"/>
    <w:rsid w:val="00D42C4B"/>
    <w:rsid w:val="00D42E98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10C3"/>
    <w:rsid w:val="00D956D1"/>
    <w:rsid w:val="00D97000"/>
    <w:rsid w:val="00DB3A7A"/>
    <w:rsid w:val="00DC32F7"/>
    <w:rsid w:val="00DC3FFA"/>
    <w:rsid w:val="00DC6639"/>
    <w:rsid w:val="00DE61F4"/>
    <w:rsid w:val="00E01AFA"/>
    <w:rsid w:val="00E03543"/>
    <w:rsid w:val="00E03E8F"/>
    <w:rsid w:val="00E122F0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517C7"/>
    <w:rsid w:val="00E5510F"/>
    <w:rsid w:val="00E57D1B"/>
    <w:rsid w:val="00E6042C"/>
    <w:rsid w:val="00E6298D"/>
    <w:rsid w:val="00E71A27"/>
    <w:rsid w:val="00E74694"/>
    <w:rsid w:val="00E80486"/>
    <w:rsid w:val="00EA3D5E"/>
    <w:rsid w:val="00EB08D6"/>
    <w:rsid w:val="00EB454E"/>
    <w:rsid w:val="00EC3AAA"/>
    <w:rsid w:val="00EC6B0B"/>
    <w:rsid w:val="00EE2102"/>
    <w:rsid w:val="00EE4C9E"/>
    <w:rsid w:val="00EF307D"/>
    <w:rsid w:val="00EF53FB"/>
    <w:rsid w:val="00EF5C8F"/>
    <w:rsid w:val="00F0004E"/>
    <w:rsid w:val="00F030EF"/>
    <w:rsid w:val="00F0420D"/>
    <w:rsid w:val="00F04332"/>
    <w:rsid w:val="00F0454B"/>
    <w:rsid w:val="00F125D2"/>
    <w:rsid w:val="00F12817"/>
    <w:rsid w:val="00F3507D"/>
    <w:rsid w:val="00F35AA7"/>
    <w:rsid w:val="00F45E90"/>
    <w:rsid w:val="00F50A58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C2F7B"/>
    <w:rsid w:val="00FC72D3"/>
    <w:rsid w:val="00FD3D51"/>
    <w:rsid w:val="00FE28BF"/>
    <w:rsid w:val="00FE55F5"/>
    <w:rsid w:val="00FF0DF8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105D7A"/>
  <w15:docId w15:val="{39AC4C30-50E5-4EC6-A8A2-FF81DC00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val="en-IE"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LEP@wicklow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rish.gridreferencefinder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icklow.ie/LivingYour-Council/Governance/Privacy-Policy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91" ma:contentTypeDescription="" ma:contentTypeScope="" ma:versionID="23f451a0b23f80cb811566d1d2ab012d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2eeee51ab493355165bb6cb3b05c6e19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Props1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532CC-DE34-4651-8430-1FF057C4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67E5A-B48D-4DC3-9E4C-DFE5521361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C6531-7514-4E4B-9F38-6BDD63F1EF9F}">
  <ds:schemaRefs>
    <ds:schemaRef ds:uri="http://schemas.microsoft.com/office/infopath/2007/PartnerControls"/>
    <ds:schemaRef ds:uri="ded1075a-723a-4f93-b85d-78ae75da884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Lia Reynolds</cp:lastModifiedBy>
  <cp:revision>41</cp:revision>
  <cp:lastPrinted>2021-11-19T11:42:00Z</cp:lastPrinted>
  <dcterms:created xsi:type="dcterms:W3CDTF">2024-10-15T15:49:00Z</dcterms:created>
  <dcterms:modified xsi:type="dcterms:W3CDTF">2025-01-09T18:43:00Z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9;#Unclassified|633aad03-fabf-442b-85c7-8209b03da9f6</vt:lpwstr>
  </property>
  <property fmtid="{D5CDD505-2E9C-101B-9397-08002B2CF9AE}" pid="16" name="_docset_NoMedatataSyncRequired">
    <vt:lpwstr>False</vt:lpwstr>
  </property>
  <property fmtid="{D5CDD505-2E9C-101B-9397-08002B2CF9AE}" pid="17" name="eDocs_Series">
    <vt:lpwstr>1;#003|b620ab1a-9124-469d-9744-d6143ba9192f</vt:lpwstr>
  </property>
  <property fmtid="{D5CDD505-2E9C-101B-9397-08002B2CF9AE}" pid="18" name="eDocs_DocumentTopics">
    <vt:lpwstr/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</Properties>
</file>